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5D882A7D" w14:textId="4F2649AE" w:rsidR="004210E5" w:rsidRPr="00DB1C90" w:rsidRDefault="00B05F2B" w:rsidP="006325E4">
      <w:pPr>
        <w:pStyle w:val="MainText"/>
        <w:spacing w:line="240" w:lineRule="auto"/>
        <w:rPr>
          <w:rFonts w:ascii="Arial" w:hAnsi="Arial" w:cs="Arial"/>
          <w:b/>
          <w:sz w:val="28"/>
          <w:szCs w:val="28"/>
        </w:rPr>
      </w:pPr>
      <w:sdt>
        <w:sdtPr>
          <w:rPr>
            <w:rFonts w:ascii="Arial" w:hAnsi="Arial" w:cs="Arial"/>
            <w:sz w:val="28"/>
            <w:szCs w:val="28"/>
          </w:rPr>
          <w:id w:val="-1091393849"/>
          <w:placeholder>
            <w:docPart w:val="F2C1297DE93F42DC9B18E921636D665A"/>
          </w:placeholder>
        </w:sdtPr>
        <w:sdtEndPr/>
        <w:sdtContent>
          <w:r w:rsidR="00F11319" w:rsidRPr="00DB1C90">
            <w:rPr>
              <w:rFonts w:ascii="Arial" w:hAnsi="Arial" w:cs="Arial"/>
              <w:b/>
              <w:sz w:val="28"/>
              <w:szCs w:val="28"/>
            </w:rPr>
            <w:t xml:space="preserve">IPPR research: Devolution, local government and gender representation </w:t>
          </w:r>
        </w:sdtContent>
      </w:sdt>
      <w:r w:rsidR="00F11319" w:rsidRPr="00DB1C90">
        <w:rPr>
          <w:rFonts w:ascii="Arial" w:hAnsi="Arial" w:cs="Arial"/>
          <w:b/>
          <w:sz w:val="28"/>
          <w:szCs w:val="28"/>
        </w:rPr>
        <w:t xml:space="preserve"> </w:t>
      </w:r>
    </w:p>
    <w:p w14:paraId="428993C0" w14:textId="77777777" w:rsidR="006325E4" w:rsidRPr="006325E4" w:rsidRDefault="006325E4" w:rsidP="006325E4">
      <w:pPr>
        <w:pStyle w:val="MainText"/>
        <w:spacing w:line="240" w:lineRule="auto"/>
        <w:rPr>
          <w:rFonts w:ascii="Arial" w:hAnsi="Arial" w:cs="Arial"/>
          <w:b/>
          <w:szCs w:val="22"/>
        </w:rPr>
      </w:pPr>
    </w:p>
    <w:bookmarkEnd w:id="0" w:displacedByCustomXml="next"/>
    <w:sdt>
      <w:sdtPr>
        <w:rPr>
          <w:rFonts w:ascii="Arial" w:hAnsi="Arial" w:cs="Arial"/>
          <w:b/>
          <w:szCs w:val="22"/>
        </w:rPr>
        <w:id w:val="569620429"/>
        <w:lock w:val="contentLocked"/>
        <w:placeholder>
          <w:docPart w:val="F2C1297DE93F42DC9B18E921636D665A"/>
        </w:placeholder>
      </w:sdtPr>
      <w:sdtEndPr/>
      <w:sdtContent>
        <w:p w14:paraId="4BD2F3F2"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76E57263"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5B623A3F"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62616D82"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4EB30046"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441E546C"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480273630"/>
        <w:placeholder>
          <w:docPart w:val="F2C1297DE93F42DC9B18E921636D665A"/>
        </w:placeholder>
      </w:sdtPr>
      <w:sdtEndPr/>
      <w:sdtContent>
        <w:p w14:paraId="03C5A0A7" w14:textId="77777777" w:rsidR="006325E4" w:rsidRPr="00004413" w:rsidRDefault="006325E4" w:rsidP="006325E4">
          <w:pPr>
            <w:pStyle w:val="MainText"/>
            <w:spacing w:line="240" w:lineRule="auto"/>
            <w:rPr>
              <w:rFonts w:ascii="Arial" w:hAnsi="Arial" w:cs="Arial"/>
              <w:szCs w:val="22"/>
            </w:rPr>
          </w:pPr>
          <w:r w:rsidRPr="00004413">
            <w:rPr>
              <w:rFonts w:ascii="Arial" w:hAnsi="Arial" w:cs="Arial"/>
              <w:szCs w:val="22"/>
            </w:rPr>
            <w:t xml:space="preserve">This paper </w:t>
          </w:r>
          <w:r>
            <w:rPr>
              <w:rFonts w:ascii="Arial" w:hAnsi="Arial" w:cs="Arial"/>
              <w:szCs w:val="22"/>
            </w:rPr>
            <w:t>provides an update to</w:t>
          </w:r>
          <w:r w:rsidRPr="00004413">
            <w:rPr>
              <w:rFonts w:ascii="Arial" w:hAnsi="Arial" w:cs="Arial"/>
              <w:szCs w:val="22"/>
            </w:rPr>
            <w:t xml:space="preserve"> members</w:t>
          </w:r>
          <w:r>
            <w:rPr>
              <w:rFonts w:ascii="Arial" w:hAnsi="Arial" w:cs="Arial"/>
              <w:szCs w:val="22"/>
            </w:rPr>
            <w:t xml:space="preserve"> on activity to support IPPR’s research into gender representation in local government as the devolution agenda progresses. The paper </w:t>
          </w:r>
          <w:r w:rsidRPr="00004413">
            <w:rPr>
              <w:rFonts w:ascii="Arial" w:hAnsi="Arial" w:cs="Arial"/>
              <w:szCs w:val="22"/>
            </w:rPr>
            <w:t xml:space="preserve">outlines </w:t>
          </w:r>
          <w:r>
            <w:rPr>
              <w:rFonts w:ascii="Arial" w:hAnsi="Arial" w:cs="Arial"/>
              <w:szCs w:val="22"/>
            </w:rPr>
            <w:t>the detail of the research brief and provides a timeline for the completion of the work.</w:t>
          </w:r>
        </w:p>
        <w:p w14:paraId="5A9988A7" w14:textId="4FB0DD4A" w:rsidR="004210E5" w:rsidRPr="0021114E" w:rsidRDefault="00B05F2B" w:rsidP="004210E5">
          <w:pPr>
            <w:pStyle w:val="MainText"/>
            <w:spacing w:line="240" w:lineRule="auto"/>
            <w:rPr>
              <w:rFonts w:ascii="Arial" w:hAnsi="Arial" w:cs="Arial"/>
              <w:szCs w:val="22"/>
            </w:rPr>
          </w:pPr>
        </w:p>
      </w:sdtContent>
    </w:sdt>
    <w:p w14:paraId="4F1C4B34" w14:textId="77777777" w:rsidR="004210E5" w:rsidRPr="0021114E" w:rsidRDefault="004210E5" w:rsidP="004210E5">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678F288" w14:textId="77777777" w:rsidTr="004210E5">
        <w:tc>
          <w:tcPr>
            <w:tcW w:w="9157" w:type="dxa"/>
          </w:tcPr>
          <w:p w14:paraId="0B7DF03F"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1077365255"/>
              <w:placeholder>
                <w:docPart w:val="B22D25B37A424888B3725E5C8851A417"/>
              </w:placeholder>
              <w:dropDownList>
                <w:listItem w:displayText="Recommendation" w:value="Recommendation"/>
                <w:listItem w:displayText="Recommendations" w:value="Recommendations"/>
              </w:dropDownList>
            </w:sdtPr>
            <w:sdtEndPr/>
            <w:sdtContent>
              <w:p w14:paraId="79765901" w14:textId="77777777" w:rsidR="004210E5" w:rsidRDefault="004210E5" w:rsidP="004210E5">
                <w:pPr>
                  <w:pStyle w:val="MainText"/>
                  <w:spacing w:line="240" w:lineRule="auto"/>
                  <w:rPr>
                    <w:rFonts w:ascii="Arial" w:hAnsi="Arial" w:cs="Arial"/>
                    <w:b/>
                    <w:szCs w:val="22"/>
                  </w:rPr>
                </w:pPr>
                <w:r w:rsidRPr="0021114E">
                  <w:rPr>
                    <w:rFonts w:ascii="Arial" w:hAnsi="Arial" w:cs="Arial"/>
                    <w:b/>
                    <w:szCs w:val="22"/>
                  </w:rPr>
                  <w:t>Recommendation</w:t>
                </w:r>
              </w:p>
            </w:sdtContent>
          </w:sdt>
          <w:p w14:paraId="4C417D70" w14:textId="77777777" w:rsidR="004210E5" w:rsidRPr="0021114E" w:rsidRDefault="004210E5" w:rsidP="004210E5">
            <w:pPr>
              <w:pStyle w:val="MainText"/>
              <w:spacing w:line="240" w:lineRule="auto"/>
              <w:rPr>
                <w:rFonts w:ascii="Arial" w:hAnsi="Arial" w:cs="Arial"/>
                <w:szCs w:val="22"/>
              </w:rPr>
            </w:pPr>
          </w:p>
          <w:p w14:paraId="0776181E" w14:textId="42A10C29" w:rsidR="004210E5" w:rsidRPr="0021114E" w:rsidRDefault="00B05F2B" w:rsidP="004210E5">
            <w:pPr>
              <w:pStyle w:val="MainText"/>
              <w:spacing w:line="240" w:lineRule="auto"/>
              <w:rPr>
                <w:rFonts w:ascii="Arial" w:hAnsi="Arial" w:cs="Arial"/>
                <w:szCs w:val="22"/>
              </w:rPr>
            </w:pPr>
            <w:sdt>
              <w:sdtPr>
                <w:rPr>
                  <w:rFonts w:ascii="Arial" w:hAnsi="Arial" w:cs="Arial"/>
                  <w:szCs w:val="22"/>
                </w:rPr>
                <w:id w:val="-1540735033"/>
                <w:placeholder>
                  <w:docPart w:val="F2C1297DE93F42DC9B18E921636D665A"/>
                </w:placeholder>
              </w:sdtPr>
              <w:sdtEndPr/>
              <w:sdtContent>
                <w:r w:rsidR="00DB1C90">
                  <w:rPr>
                    <w:rFonts w:ascii="Arial" w:hAnsi="Arial" w:cs="Arial"/>
                    <w:szCs w:val="22"/>
                  </w:rPr>
                  <w:t>That the City Regions Board</w:t>
                </w:r>
                <w:r w:rsidR="004210E5">
                  <w:rPr>
                    <w:rFonts w:ascii="Arial" w:hAnsi="Arial" w:cs="Arial"/>
                    <w:szCs w:val="22"/>
                  </w:rPr>
                  <w:t xml:space="preserve"> note</w:t>
                </w:r>
                <w:r w:rsidR="00DB1C90">
                  <w:rPr>
                    <w:rFonts w:ascii="Arial" w:hAnsi="Arial" w:cs="Arial"/>
                    <w:szCs w:val="22"/>
                  </w:rPr>
                  <w:t xml:space="preserve"> the</w:t>
                </w:r>
                <w:r w:rsidR="004210E5">
                  <w:rPr>
                    <w:rFonts w:ascii="Arial" w:hAnsi="Arial" w:cs="Arial"/>
                    <w:szCs w:val="22"/>
                  </w:rPr>
                  <w:t xml:space="preserve"> update</w:t>
                </w:r>
              </w:sdtContent>
            </w:sdt>
            <w:r w:rsidR="00DB1C90">
              <w:rPr>
                <w:rFonts w:ascii="Arial" w:hAnsi="Arial" w:cs="Arial"/>
                <w:szCs w:val="22"/>
              </w:rPr>
              <w:t>.</w:t>
            </w:r>
          </w:p>
          <w:p w14:paraId="5887F5FD" w14:textId="77777777" w:rsidR="004210E5" w:rsidRPr="0021114E" w:rsidRDefault="004210E5" w:rsidP="004210E5">
            <w:pPr>
              <w:pStyle w:val="MainText"/>
              <w:spacing w:line="240" w:lineRule="auto"/>
              <w:rPr>
                <w:rFonts w:ascii="Arial" w:hAnsi="Arial" w:cs="Arial"/>
                <w:szCs w:val="22"/>
              </w:rPr>
            </w:pPr>
          </w:p>
          <w:sdt>
            <w:sdtPr>
              <w:rPr>
                <w:rFonts w:ascii="Arial" w:hAnsi="Arial" w:cs="Arial"/>
                <w:b/>
                <w:szCs w:val="22"/>
              </w:rPr>
              <w:id w:val="-1296291149"/>
              <w:placeholder>
                <w:docPart w:val="B22D25B37A424888B3725E5C8851A417"/>
              </w:placeholder>
              <w:dropDownList>
                <w:listItem w:displayText="Action" w:value="Action"/>
                <w:listItem w:displayText="Actions" w:value="Actions"/>
              </w:dropDownList>
            </w:sdtPr>
            <w:sdtEndPr/>
            <w:sdtContent>
              <w:p w14:paraId="72F4C280" w14:textId="77777777" w:rsidR="004210E5" w:rsidRPr="0021114E" w:rsidRDefault="004210E5" w:rsidP="004210E5">
                <w:pPr>
                  <w:pStyle w:val="MainText"/>
                  <w:spacing w:line="240" w:lineRule="auto"/>
                  <w:rPr>
                    <w:rFonts w:ascii="Arial" w:hAnsi="Arial" w:cs="Arial"/>
                    <w:b/>
                    <w:szCs w:val="22"/>
                  </w:rPr>
                </w:pPr>
                <w:r>
                  <w:rPr>
                    <w:rFonts w:ascii="Arial" w:hAnsi="Arial" w:cs="Arial"/>
                    <w:b/>
                    <w:szCs w:val="22"/>
                  </w:rPr>
                  <w:t>Action</w:t>
                </w:r>
              </w:p>
            </w:sdtContent>
          </w:sdt>
          <w:p w14:paraId="32D68F4E"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szCs w:val="22"/>
              </w:rPr>
              <w:id w:val="-1236625085"/>
              <w:placeholder>
                <w:docPart w:val="F2C1297DE93F42DC9B18E921636D665A"/>
              </w:placeholder>
            </w:sdtPr>
            <w:sdtEndPr/>
            <w:sdtContent>
              <w:p w14:paraId="6C445EE7" w14:textId="375C6466" w:rsidR="004210E5" w:rsidRPr="0021114E" w:rsidRDefault="004210E5" w:rsidP="004210E5">
                <w:pPr>
                  <w:pStyle w:val="MainText"/>
                  <w:spacing w:line="240" w:lineRule="auto"/>
                  <w:rPr>
                    <w:rFonts w:ascii="Arial" w:hAnsi="Arial" w:cs="Arial"/>
                    <w:szCs w:val="22"/>
                  </w:rPr>
                </w:pPr>
                <w:r>
                  <w:rPr>
                    <w:rFonts w:ascii="Arial" w:hAnsi="Arial" w:cs="Arial"/>
                    <w:szCs w:val="22"/>
                  </w:rPr>
                  <w:t>Officers to take forward as directed by members</w:t>
                </w:r>
                <w:r w:rsidR="00DB1C90">
                  <w:rPr>
                    <w:rFonts w:ascii="Arial" w:hAnsi="Arial" w:cs="Arial"/>
                    <w:szCs w:val="22"/>
                  </w:rPr>
                  <w:t>.</w:t>
                </w:r>
              </w:p>
            </w:sdtContent>
          </w:sdt>
          <w:p w14:paraId="15F9AD45" w14:textId="77777777" w:rsidR="004210E5" w:rsidRPr="0021114E" w:rsidRDefault="004210E5" w:rsidP="004210E5">
            <w:pPr>
              <w:pStyle w:val="MainText"/>
              <w:spacing w:line="240" w:lineRule="auto"/>
              <w:rPr>
                <w:rFonts w:ascii="Arial" w:hAnsi="Arial" w:cs="Arial"/>
                <w:b/>
                <w:szCs w:val="22"/>
              </w:rPr>
            </w:pPr>
          </w:p>
        </w:tc>
      </w:tr>
    </w:tbl>
    <w:p w14:paraId="08FD034E" w14:textId="77777777" w:rsidR="004210E5" w:rsidRPr="0021114E" w:rsidRDefault="004210E5" w:rsidP="004210E5">
      <w:pPr>
        <w:pStyle w:val="MainText"/>
        <w:spacing w:line="240" w:lineRule="auto"/>
        <w:rPr>
          <w:rFonts w:ascii="Arial" w:hAnsi="Arial" w:cs="Arial"/>
          <w:szCs w:val="22"/>
        </w:rPr>
      </w:pPr>
    </w:p>
    <w:p w14:paraId="6D748E24" w14:textId="77777777" w:rsidR="004210E5" w:rsidRPr="0021114E" w:rsidRDefault="004210E5" w:rsidP="004210E5">
      <w:pPr>
        <w:pStyle w:val="MainText"/>
        <w:spacing w:line="240" w:lineRule="auto"/>
        <w:rPr>
          <w:rFonts w:ascii="Arial" w:hAnsi="Arial" w:cs="Arial"/>
          <w:szCs w:val="22"/>
        </w:rPr>
      </w:pPr>
    </w:p>
    <w:p w14:paraId="2B7DEDDF"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191B41FB"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021300">
                <w:rPr>
                  <w:rFonts w:ascii="Arial" w:hAnsi="Arial" w:cs="Arial"/>
                  <w:szCs w:val="22"/>
                </w:rPr>
                <w:t>Claire Hogan</w:t>
              </w:r>
            </w:sdtContent>
          </w:sdt>
        </w:p>
        <w:p w14:paraId="45BEF5FA"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021300" w:rsidRPr="00021300">
                <w:rPr>
                  <w:rFonts w:ascii="Arial" w:hAnsi="Arial" w:cs="Arial"/>
                  <w:szCs w:val="22"/>
                </w:rPr>
                <w:t>Senior</w:t>
              </w:r>
              <w:r w:rsidR="00021300">
                <w:rPr>
                  <w:rFonts w:ascii="Arial" w:hAnsi="Arial" w:cs="Arial"/>
                  <w:b/>
                  <w:szCs w:val="22"/>
                </w:rPr>
                <w:t xml:space="preserve"> </w:t>
              </w:r>
              <w:r>
                <w:rPr>
                  <w:rFonts w:ascii="Arial" w:hAnsi="Arial" w:cs="Arial"/>
                  <w:szCs w:val="22"/>
                </w:rPr>
                <w:t>Adviser</w:t>
              </w:r>
            </w:sdtContent>
          </w:sdt>
        </w:p>
        <w:p w14:paraId="49EF4FB6"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636A2B" w:rsidRPr="00636A2B">
                <w:rPr>
                  <w:rFonts w:ascii="Arial" w:hAnsi="Arial" w:cs="Arial"/>
                </w:rPr>
                <w:t>07766250347</w:t>
              </w:r>
            </w:sdtContent>
          </w:sdt>
        </w:p>
        <w:p w14:paraId="7CD1D56D"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021300">
                <w:rPr>
                  <w:rFonts w:ascii="Arial" w:hAnsi="Arial" w:cs="Arial"/>
                  <w:szCs w:val="22"/>
                </w:rPr>
                <w:t>claire.hogan</w:t>
              </w:r>
              <w:r>
                <w:rPr>
                  <w:rFonts w:ascii="Arial" w:hAnsi="Arial" w:cs="Arial"/>
                  <w:szCs w:val="22"/>
                </w:rPr>
                <w:t>@local.gov.uk</w:t>
              </w:r>
            </w:sdtContent>
          </w:sdt>
        </w:p>
      </w:sdtContent>
    </w:sdt>
    <w:p w14:paraId="18F5AE69" w14:textId="77777777" w:rsidR="00A601EC" w:rsidRDefault="00A601EC" w:rsidP="0021114E">
      <w:pPr>
        <w:pStyle w:val="MainText"/>
        <w:spacing w:line="240" w:lineRule="auto"/>
        <w:rPr>
          <w:rFonts w:ascii="Arial" w:hAnsi="Arial" w:cs="Arial"/>
          <w:szCs w:val="22"/>
        </w:rPr>
      </w:pPr>
    </w:p>
    <w:p w14:paraId="2430B6B5" w14:textId="77777777" w:rsidR="004210E5" w:rsidRDefault="004210E5" w:rsidP="0021114E">
      <w:pPr>
        <w:pStyle w:val="MainText"/>
        <w:spacing w:line="240" w:lineRule="auto"/>
        <w:rPr>
          <w:rFonts w:ascii="Arial" w:hAnsi="Arial" w:cs="Arial"/>
          <w:szCs w:val="22"/>
        </w:rPr>
      </w:pPr>
    </w:p>
    <w:p w14:paraId="7BDDF8F2" w14:textId="77777777" w:rsidR="004210E5" w:rsidRDefault="004210E5" w:rsidP="0021114E">
      <w:pPr>
        <w:pStyle w:val="MainText"/>
        <w:spacing w:line="240" w:lineRule="auto"/>
        <w:rPr>
          <w:rFonts w:ascii="Arial" w:hAnsi="Arial" w:cs="Arial"/>
          <w:szCs w:val="22"/>
        </w:rPr>
      </w:pPr>
    </w:p>
    <w:p w14:paraId="0DA448CA" w14:textId="77777777" w:rsidR="004210E5" w:rsidRDefault="004210E5" w:rsidP="0021114E">
      <w:pPr>
        <w:pStyle w:val="MainText"/>
        <w:spacing w:line="240" w:lineRule="auto"/>
        <w:rPr>
          <w:rFonts w:ascii="Arial" w:hAnsi="Arial" w:cs="Arial"/>
          <w:szCs w:val="22"/>
        </w:rPr>
      </w:pPr>
    </w:p>
    <w:p w14:paraId="72891E02" w14:textId="77777777" w:rsidR="004210E5" w:rsidRDefault="004210E5" w:rsidP="0021114E">
      <w:pPr>
        <w:pStyle w:val="MainText"/>
        <w:spacing w:line="240" w:lineRule="auto"/>
        <w:rPr>
          <w:rFonts w:ascii="Arial" w:hAnsi="Arial" w:cs="Arial"/>
          <w:szCs w:val="22"/>
        </w:rPr>
      </w:pPr>
    </w:p>
    <w:p w14:paraId="11512E83" w14:textId="77777777" w:rsidR="004210E5" w:rsidRDefault="004210E5" w:rsidP="0021114E">
      <w:pPr>
        <w:pStyle w:val="MainText"/>
        <w:spacing w:line="240" w:lineRule="auto"/>
        <w:rPr>
          <w:rFonts w:ascii="Arial" w:hAnsi="Arial" w:cs="Arial"/>
          <w:szCs w:val="22"/>
        </w:rPr>
      </w:pPr>
    </w:p>
    <w:p w14:paraId="72720DC3" w14:textId="77777777" w:rsidR="004210E5" w:rsidRDefault="004210E5" w:rsidP="0021114E">
      <w:pPr>
        <w:pStyle w:val="MainText"/>
        <w:spacing w:line="240" w:lineRule="auto"/>
        <w:rPr>
          <w:rFonts w:ascii="Arial" w:hAnsi="Arial" w:cs="Arial"/>
          <w:szCs w:val="22"/>
        </w:rPr>
      </w:pPr>
    </w:p>
    <w:p w14:paraId="1C86D832" w14:textId="77777777" w:rsidR="004210E5" w:rsidRDefault="004210E5" w:rsidP="0021114E">
      <w:pPr>
        <w:pStyle w:val="MainText"/>
        <w:spacing w:line="240" w:lineRule="auto"/>
        <w:rPr>
          <w:rFonts w:ascii="Arial" w:hAnsi="Arial" w:cs="Arial"/>
          <w:szCs w:val="22"/>
        </w:rPr>
      </w:pPr>
    </w:p>
    <w:p w14:paraId="7C20AE6F" w14:textId="77777777" w:rsidR="004210E5" w:rsidRDefault="004210E5" w:rsidP="0021114E">
      <w:pPr>
        <w:pStyle w:val="MainText"/>
        <w:spacing w:line="240" w:lineRule="auto"/>
        <w:rPr>
          <w:rFonts w:ascii="Arial" w:hAnsi="Arial" w:cs="Arial"/>
          <w:szCs w:val="22"/>
        </w:rPr>
      </w:pPr>
    </w:p>
    <w:p w14:paraId="0CD0C1FA" w14:textId="77777777" w:rsidR="004210E5" w:rsidRDefault="004210E5" w:rsidP="0021114E">
      <w:pPr>
        <w:pStyle w:val="MainText"/>
        <w:spacing w:line="240" w:lineRule="auto"/>
        <w:rPr>
          <w:rFonts w:ascii="Arial" w:hAnsi="Arial" w:cs="Arial"/>
          <w:szCs w:val="22"/>
        </w:rPr>
      </w:pPr>
    </w:p>
    <w:p w14:paraId="3FAE4BCB" w14:textId="77777777" w:rsidR="004210E5" w:rsidRDefault="004210E5" w:rsidP="0021114E">
      <w:pPr>
        <w:pStyle w:val="MainText"/>
        <w:spacing w:line="240" w:lineRule="auto"/>
        <w:rPr>
          <w:rFonts w:ascii="Arial" w:hAnsi="Arial" w:cs="Arial"/>
          <w:szCs w:val="22"/>
        </w:rPr>
      </w:pPr>
    </w:p>
    <w:p w14:paraId="1C9E7886" w14:textId="77777777" w:rsidR="004210E5" w:rsidRDefault="004210E5" w:rsidP="0021114E">
      <w:pPr>
        <w:pStyle w:val="MainText"/>
        <w:spacing w:line="240" w:lineRule="auto"/>
        <w:rPr>
          <w:rFonts w:ascii="Arial" w:hAnsi="Arial" w:cs="Arial"/>
          <w:szCs w:val="22"/>
        </w:rPr>
      </w:pPr>
    </w:p>
    <w:p w14:paraId="068274FD" w14:textId="77777777" w:rsidR="004210E5" w:rsidRDefault="004210E5" w:rsidP="0021114E">
      <w:pPr>
        <w:pStyle w:val="MainText"/>
        <w:spacing w:line="240" w:lineRule="auto"/>
        <w:rPr>
          <w:rFonts w:ascii="Arial" w:hAnsi="Arial" w:cs="Arial"/>
          <w:szCs w:val="22"/>
        </w:rPr>
      </w:pPr>
    </w:p>
    <w:p w14:paraId="55CECC40" w14:textId="77777777" w:rsidR="004210E5" w:rsidRDefault="004210E5" w:rsidP="0021114E">
      <w:pPr>
        <w:pStyle w:val="MainText"/>
        <w:spacing w:line="240" w:lineRule="auto"/>
        <w:rPr>
          <w:rFonts w:ascii="Arial" w:hAnsi="Arial" w:cs="Arial"/>
          <w:szCs w:val="22"/>
        </w:rPr>
      </w:pPr>
    </w:p>
    <w:p w14:paraId="797E91E2" w14:textId="77777777" w:rsidR="004210E5" w:rsidRDefault="004210E5" w:rsidP="0021114E">
      <w:pPr>
        <w:pStyle w:val="MainText"/>
        <w:spacing w:line="240" w:lineRule="auto"/>
        <w:rPr>
          <w:rFonts w:ascii="Arial" w:hAnsi="Arial" w:cs="Arial"/>
          <w:szCs w:val="22"/>
        </w:rPr>
      </w:pPr>
    </w:p>
    <w:p w14:paraId="07AF74C1" w14:textId="77777777" w:rsidR="004210E5" w:rsidRDefault="004210E5" w:rsidP="0021114E">
      <w:pPr>
        <w:pStyle w:val="MainText"/>
        <w:spacing w:line="240" w:lineRule="auto"/>
        <w:rPr>
          <w:rFonts w:ascii="Arial" w:hAnsi="Arial" w:cs="Arial"/>
          <w:szCs w:val="22"/>
        </w:rPr>
      </w:pPr>
    </w:p>
    <w:p w14:paraId="3D9908EB" w14:textId="77777777" w:rsidR="006325E4" w:rsidRDefault="006325E4" w:rsidP="006325E4">
      <w:pPr>
        <w:pStyle w:val="Default"/>
        <w:rPr>
          <w:b/>
          <w:sz w:val="22"/>
          <w:szCs w:val="22"/>
        </w:rPr>
      </w:pPr>
    </w:p>
    <w:p w14:paraId="78598755" w14:textId="77777777" w:rsidR="006325E4" w:rsidRPr="00DB1C90" w:rsidRDefault="006325E4" w:rsidP="006325E4">
      <w:pPr>
        <w:pStyle w:val="Default"/>
        <w:rPr>
          <w:sz w:val="28"/>
          <w:szCs w:val="28"/>
        </w:rPr>
      </w:pPr>
      <w:r w:rsidRPr="00DB1C90">
        <w:rPr>
          <w:b/>
          <w:sz w:val="28"/>
          <w:szCs w:val="28"/>
        </w:rPr>
        <w:lastRenderedPageBreak/>
        <w:t>IPPR research: Devolution, local government and gender representation</w:t>
      </w:r>
    </w:p>
    <w:p w14:paraId="1DA9B4C1" w14:textId="77777777" w:rsidR="006325E4" w:rsidRDefault="006325E4" w:rsidP="006325E4">
      <w:pPr>
        <w:pStyle w:val="MainText"/>
        <w:spacing w:line="240" w:lineRule="auto"/>
        <w:rPr>
          <w:rFonts w:ascii="Arial" w:hAnsi="Arial" w:cs="Arial"/>
          <w:b/>
          <w:szCs w:val="22"/>
        </w:rPr>
      </w:pPr>
    </w:p>
    <w:p w14:paraId="128800BF" w14:textId="54464B94" w:rsidR="006325E4" w:rsidRPr="00004413" w:rsidRDefault="006325E4" w:rsidP="006325E4">
      <w:pPr>
        <w:pStyle w:val="MainText"/>
        <w:spacing w:line="240" w:lineRule="auto"/>
        <w:rPr>
          <w:rFonts w:ascii="Arial" w:hAnsi="Arial" w:cs="Arial"/>
          <w:szCs w:val="22"/>
        </w:rPr>
      </w:pPr>
      <w:r w:rsidRPr="00004413">
        <w:rPr>
          <w:rFonts w:ascii="Arial" w:hAnsi="Arial" w:cs="Arial"/>
          <w:b/>
          <w:szCs w:val="22"/>
        </w:rPr>
        <w:t>Background</w:t>
      </w:r>
    </w:p>
    <w:p w14:paraId="06914E72" w14:textId="77777777" w:rsidR="006325E4" w:rsidRPr="00004413" w:rsidRDefault="006325E4" w:rsidP="006325E4">
      <w:pPr>
        <w:pStyle w:val="MainText"/>
        <w:spacing w:line="240" w:lineRule="auto"/>
        <w:rPr>
          <w:rFonts w:ascii="Arial" w:hAnsi="Arial" w:cs="Arial"/>
          <w:szCs w:val="22"/>
        </w:rPr>
      </w:pPr>
    </w:p>
    <w:p w14:paraId="0F7B2197" w14:textId="0B9082D4" w:rsidR="006325E4" w:rsidRPr="00DB1C90" w:rsidRDefault="006325E4" w:rsidP="00DB1C90">
      <w:pPr>
        <w:pStyle w:val="ListParagraph"/>
        <w:numPr>
          <w:ilvl w:val="0"/>
          <w:numId w:val="50"/>
        </w:numPr>
        <w:rPr>
          <w:rFonts w:ascii="Arial" w:hAnsi="Arial" w:cs="Arial"/>
          <w:color w:val="000000"/>
          <w:szCs w:val="22"/>
        </w:rPr>
      </w:pPr>
      <w:r w:rsidRPr="00DB1C90">
        <w:rPr>
          <w:rFonts w:ascii="Arial" w:hAnsi="Arial" w:cs="Arial"/>
          <w:color w:val="000000"/>
          <w:szCs w:val="22"/>
        </w:rPr>
        <w:t>At the last CR Board</w:t>
      </w:r>
      <w:r w:rsidRPr="00DB1C90">
        <w:rPr>
          <w:rFonts w:ascii="Arial" w:hAnsi="Arial" w:cs="Arial"/>
          <w:szCs w:val="22"/>
        </w:rPr>
        <w:t xml:space="preserve"> </w:t>
      </w:r>
      <w:r w:rsidRPr="00DB1C90">
        <w:rPr>
          <w:rFonts w:ascii="Arial" w:hAnsi="Arial" w:cs="Arial"/>
          <w:color w:val="000000"/>
          <w:szCs w:val="22"/>
        </w:rPr>
        <w:t xml:space="preserve">meeting, on 11 November 2016, members were notified that the LGA had been approached to seek support for a research project to examine gender representation in local government as devolution progresses. </w:t>
      </w:r>
    </w:p>
    <w:p w14:paraId="01C45DD9" w14:textId="77777777" w:rsidR="006325E4" w:rsidRDefault="006325E4" w:rsidP="006325E4">
      <w:pPr>
        <w:rPr>
          <w:rFonts w:ascii="Arial" w:hAnsi="Arial" w:cs="Arial"/>
          <w:color w:val="000000"/>
          <w:szCs w:val="22"/>
        </w:rPr>
      </w:pPr>
    </w:p>
    <w:p w14:paraId="655105F4" w14:textId="04E01DEE" w:rsidR="006325E4" w:rsidRPr="00DB1C90" w:rsidRDefault="006325E4" w:rsidP="00DB1C90">
      <w:pPr>
        <w:pStyle w:val="ListParagraph"/>
        <w:numPr>
          <w:ilvl w:val="0"/>
          <w:numId w:val="50"/>
        </w:numPr>
        <w:rPr>
          <w:rFonts w:ascii="Arial" w:hAnsi="Arial" w:cs="Arial"/>
          <w:b/>
          <w:color w:val="000000"/>
          <w:szCs w:val="22"/>
        </w:rPr>
      </w:pPr>
      <w:r w:rsidRPr="00DB1C90">
        <w:rPr>
          <w:rFonts w:ascii="Arial" w:hAnsi="Arial" w:cs="Arial"/>
          <w:color w:val="000000"/>
          <w:szCs w:val="22"/>
        </w:rPr>
        <w:t xml:space="preserve">Board members agreed that this work should be supported as a cross-party commission and agreed that officers should finalise an outline for the research with colleagues from IPPR. Full detail of the research programme is attached as </w:t>
      </w:r>
      <w:r w:rsidRPr="00DB1C90">
        <w:rPr>
          <w:rFonts w:ascii="Arial" w:hAnsi="Arial" w:cs="Arial"/>
          <w:b/>
          <w:color w:val="000000"/>
          <w:szCs w:val="22"/>
          <w:u w:val="single"/>
        </w:rPr>
        <w:t>Appendix A</w:t>
      </w:r>
      <w:r w:rsidRPr="00DB1C90">
        <w:rPr>
          <w:rFonts w:ascii="Arial" w:hAnsi="Arial" w:cs="Arial"/>
          <w:b/>
          <w:color w:val="000000"/>
          <w:szCs w:val="22"/>
        </w:rPr>
        <w:t>.</w:t>
      </w:r>
    </w:p>
    <w:p w14:paraId="705E3D5A" w14:textId="77777777" w:rsidR="006325E4" w:rsidRPr="00BF02A1" w:rsidRDefault="006325E4" w:rsidP="006325E4">
      <w:pPr>
        <w:rPr>
          <w:rFonts w:ascii="Arial" w:hAnsi="Arial" w:cs="Arial"/>
          <w:color w:val="000000"/>
          <w:szCs w:val="22"/>
        </w:rPr>
      </w:pPr>
    </w:p>
    <w:p w14:paraId="6A64A31F" w14:textId="02B11DB0" w:rsidR="006325E4" w:rsidRPr="00DB1C90" w:rsidRDefault="006325E4" w:rsidP="00DB1C90">
      <w:pPr>
        <w:pStyle w:val="ListParagraph"/>
        <w:numPr>
          <w:ilvl w:val="0"/>
          <w:numId w:val="50"/>
        </w:numPr>
        <w:rPr>
          <w:szCs w:val="22"/>
        </w:rPr>
      </w:pPr>
      <w:r w:rsidRPr="00DB1C90">
        <w:rPr>
          <w:rFonts w:ascii="Arial" w:hAnsi="Arial" w:cs="Arial"/>
          <w:color w:val="000000"/>
          <w:szCs w:val="22"/>
        </w:rPr>
        <w:t xml:space="preserve">Primarily the research will look to learn the lessons of other devolved political systems internationally to understand what works in promoting better gender representation. The research will also focus on practical suggestions/recommendations to overcome </w:t>
      </w:r>
      <w:r w:rsidR="00223223" w:rsidRPr="00DB1C90">
        <w:rPr>
          <w:rFonts w:ascii="Arial" w:hAnsi="Arial" w:cs="Arial"/>
          <w:color w:val="000000"/>
          <w:szCs w:val="22"/>
        </w:rPr>
        <w:t xml:space="preserve">these </w:t>
      </w:r>
      <w:r w:rsidRPr="00DB1C90">
        <w:rPr>
          <w:rFonts w:ascii="Arial" w:hAnsi="Arial" w:cs="Arial"/>
          <w:color w:val="000000"/>
          <w:szCs w:val="22"/>
        </w:rPr>
        <w:t xml:space="preserve">barriers; including </w:t>
      </w:r>
      <w:r w:rsidR="00437CF8" w:rsidRPr="00DB1C90">
        <w:rPr>
          <w:rFonts w:ascii="Arial" w:hAnsi="Arial" w:cs="Arial"/>
          <w:color w:val="000000"/>
          <w:szCs w:val="22"/>
        </w:rPr>
        <w:t>practices to recruit and retain</w:t>
      </w:r>
      <w:r w:rsidRPr="00DB1C90">
        <w:rPr>
          <w:rFonts w:ascii="Arial" w:hAnsi="Arial" w:cs="Arial"/>
          <w:color w:val="000000"/>
          <w:szCs w:val="22"/>
        </w:rPr>
        <w:t xml:space="preserve"> female </w:t>
      </w:r>
      <w:r w:rsidR="00223223" w:rsidRPr="00DB1C90">
        <w:rPr>
          <w:rFonts w:ascii="Arial" w:hAnsi="Arial" w:cs="Arial"/>
          <w:color w:val="000000"/>
          <w:szCs w:val="22"/>
        </w:rPr>
        <w:t>politicians</w:t>
      </w:r>
      <w:r w:rsidR="00437CF8" w:rsidRPr="00DB1C90">
        <w:rPr>
          <w:rFonts w:ascii="Arial" w:hAnsi="Arial" w:cs="Arial"/>
          <w:color w:val="000000"/>
          <w:szCs w:val="22"/>
        </w:rPr>
        <w:t>.</w:t>
      </w:r>
    </w:p>
    <w:p w14:paraId="31D2DF2A" w14:textId="77777777" w:rsidR="006325E4" w:rsidRDefault="006325E4" w:rsidP="006325E4">
      <w:pPr>
        <w:pStyle w:val="Default"/>
        <w:jc w:val="both"/>
        <w:rPr>
          <w:b/>
          <w:sz w:val="22"/>
          <w:szCs w:val="22"/>
        </w:rPr>
      </w:pPr>
    </w:p>
    <w:p w14:paraId="01C80E40" w14:textId="559577A6" w:rsidR="006325E4" w:rsidRDefault="006325E4" w:rsidP="006325E4">
      <w:pPr>
        <w:pStyle w:val="Default"/>
        <w:jc w:val="both"/>
        <w:rPr>
          <w:b/>
          <w:sz w:val="22"/>
          <w:szCs w:val="22"/>
        </w:rPr>
      </w:pPr>
      <w:r>
        <w:rPr>
          <w:b/>
          <w:sz w:val="22"/>
          <w:szCs w:val="22"/>
        </w:rPr>
        <w:t xml:space="preserve">Research </w:t>
      </w:r>
      <w:r w:rsidRPr="00004413">
        <w:rPr>
          <w:b/>
          <w:sz w:val="22"/>
          <w:szCs w:val="22"/>
        </w:rPr>
        <w:t>Report</w:t>
      </w:r>
    </w:p>
    <w:p w14:paraId="72D7655E" w14:textId="77777777" w:rsidR="006325E4" w:rsidRDefault="006325E4" w:rsidP="006325E4">
      <w:pPr>
        <w:pStyle w:val="Default"/>
        <w:jc w:val="both"/>
        <w:rPr>
          <w:b/>
          <w:sz w:val="22"/>
          <w:szCs w:val="22"/>
        </w:rPr>
      </w:pPr>
    </w:p>
    <w:p w14:paraId="4C58C93A" w14:textId="5645786A" w:rsidR="006325E4" w:rsidRPr="0079364B" w:rsidRDefault="006325E4" w:rsidP="00DB1C90">
      <w:pPr>
        <w:pStyle w:val="BodyA"/>
        <w:numPr>
          <w:ilvl w:val="0"/>
          <w:numId w:val="50"/>
        </w:numPr>
        <w:spacing w:after="120"/>
        <w:rPr>
          <w:rFonts w:ascii="Arial" w:eastAsia="Calibri" w:hAnsi="Arial" w:cs="Arial"/>
          <w:sz w:val="22"/>
          <w:szCs w:val="22"/>
        </w:rPr>
      </w:pPr>
      <w:r>
        <w:rPr>
          <w:rFonts w:ascii="Arial" w:eastAsia="Calibri" w:hAnsi="Arial" w:cs="Arial"/>
          <w:sz w:val="22"/>
          <w:szCs w:val="22"/>
        </w:rPr>
        <w:t xml:space="preserve">A report will be produced before the Mayoral elections in May, </w:t>
      </w:r>
      <w:r w:rsidRPr="0079364B">
        <w:rPr>
          <w:rFonts w:ascii="Arial" w:eastAsia="Calibri" w:hAnsi="Arial" w:cs="Arial"/>
          <w:sz w:val="22"/>
          <w:szCs w:val="22"/>
        </w:rPr>
        <w:t xml:space="preserve">comparing countries that have devolved political systems, how they perform on gender diversity measures and their strategies and activities to improve representation. </w:t>
      </w:r>
      <w:r>
        <w:rPr>
          <w:rFonts w:ascii="Arial" w:eastAsia="Calibri" w:hAnsi="Arial" w:cs="Arial"/>
          <w:sz w:val="22"/>
          <w:szCs w:val="22"/>
        </w:rPr>
        <w:t xml:space="preserve">Details of what this will cover are included at </w:t>
      </w:r>
      <w:r w:rsidRPr="00DB1C90">
        <w:rPr>
          <w:rFonts w:ascii="Arial" w:eastAsia="Calibri" w:hAnsi="Arial" w:cs="Arial"/>
          <w:b/>
          <w:sz w:val="22"/>
          <w:szCs w:val="22"/>
          <w:u w:val="single"/>
        </w:rPr>
        <w:t>Appendix A</w:t>
      </w:r>
      <w:r>
        <w:rPr>
          <w:rFonts w:ascii="Arial" w:eastAsia="Calibri" w:hAnsi="Arial" w:cs="Arial"/>
          <w:sz w:val="22"/>
          <w:szCs w:val="22"/>
        </w:rPr>
        <w:t xml:space="preserve">. </w:t>
      </w:r>
    </w:p>
    <w:p w14:paraId="052C8D37" w14:textId="460BB236" w:rsidR="006325E4" w:rsidRDefault="006325E4" w:rsidP="00DB1C90">
      <w:pPr>
        <w:pStyle w:val="BodyA"/>
        <w:numPr>
          <w:ilvl w:val="0"/>
          <w:numId w:val="50"/>
        </w:numPr>
        <w:spacing w:after="120"/>
        <w:rPr>
          <w:rFonts w:ascii="Arial" w:eastAsia="Calibri" w:hAnsi="Arial" w:cs="Arial"/>
          <w:sz w:val="22"/>
          <w:szCs w:val="22"/>
        </w:rPr>
      </w:pPr>
      <w:r w:rsidRPr="0079364B">
        <w:rPr>
          <w:rFonts w:ascii="Arial" w:eastAsia="Calibri" w:hAnsi="Arial" w:cs="Arial"/>
          <w:sz w:val="22"/>
          <w:szCs w:val="22"/>
        </w:rPr>
        <w:t>The report will make recommendations for what political leaders in local government and national government and other key actors can do to help build a stronger pipeline of female talent. It will also identify what could be learnt from initiatives in these countries to potentially inform the design of a UK scheme to increase gender representation in local gov</w:t>
      </w:r>
      <w:r w:rsidR="00223223">
        <w:rPr>
          <w:rFonts w:ascii="Arial" w:eastAsia="Calibri" w:hAnsi="Arial" w:cs="Arial"/>
          <w:sz w:val="22"/>
          <w:szCs w:val="22"/>
        </w:rPr>
        <w:t xml:space="preserve">ernment and will include detail on practical measures such as; </w:t>
      </w:r>
      <w:r w:rsidR="00437CF8">
        <w:rPr>
          <w:rFonts w:ascii="Arial" w:eastAsia="Calibri" w:hAnsi="Arial" w:cs="Arial"/>
          <w:sz w:val="22"/>
          <w:szCs w:val="22"/>
        </w:rPr>
        <w:t xml:space="preserve">childcare, allowances </w:t>
      </w:r>
      <w:r w:rsidR="00223223">
        <w:rPr>
          <w:rFonts w:ascii="Arial" w:eastAsia="Calibri" w:hAnsi="Arial" w:cs="Arial"/>
          <w:sz w:val="22"/>
          <w:szCs w:val="22"/>
        </w:rPr>
        <w:t>and maternity leave</w:t>
      </w:r>
      <w:r w:rsidR="00437CF8">
        <w:rPr>
          <w:rFonts w:ascii="Arial" w:eastAsia="Calibri" w:hAnsi="Arial" w:cs="Arial"/>
          <w:sz w:val="22"/>
          <w:szCs w:val="22"/>
        </w:rPr>
        <w:t>.</w:t>
      </w:r>
    </w:p>
    <w:p w14:paraId="3600ABC1" w14:textId="463B9D44" w:rsidR="006325E4" w:rsidRDefault="006325E4" w:rsidP="006325E4">
      <w:pPr>
        <w:pStyle w:val="BodyA"/>
        <w:numPr>
          <w:ilvl w:val="0"/>
          <w:numId w:val="50"/>
        </w:numPr>
        <w:spacing w:after="120"/>
        <w:rPr>
          <w:rFonts w:ascii="Arial" w:eastAsia="Calibri" w:hAnsi="Arial" w:cs="Arial"/>
          <w:sz w:val="22"/>
          <w:szCs w:val="22"/>
        </w:rPr>
      </w:pPr>
      <w:r>
        <w:rPr>
          <w:rFonts w:ascii="Arial" w:eastAsia="Calibri" w:hAnsi="Arial" w:cs="Arial"/>
          <w:sz w:val="22"/>
          <w:szCs w:val="22"/>
        </w:rPr>
        <w:t>This work is able to be funded within the Board’s allocated budget.</w:t>
      </w:r>
    </w:p>
    <w:p w14:paraId="780D2526" w14:textId="77777777" w:rsidR="00DB1C90" w:rsidRPr="00DB1C90" w:rsidRDefault="00DB1C90" w:rsidP="00DB1C90">
      <w:pPr>
        <w:pStyle w:val="BodyA"/>
        <w:spacing w:after="120"/>
        <w:ind w:left="644"/>
        <w:rPr>
          <w:rFonts w:ascii="Arial" w:eastAsia="Calibri" w:hAnsi="Arial" w:cs="Arial"/>
          <w:sz w:val="22"/>
          <w:szCs w:val="22"/>
        </w:rPr>
      </w:pPr>
    </w:p>
    <w:p w14:paraId="52C9CBDA" w14:textId="167998A6" w:rsidR="006325E4" w:rsidRDefault="006325E4" w:rsidP="006325E4">
      <w:pPr>
        <w:pStyle w:val="BodyA"/>
        <w:spacing w:after="120"/>
        <w:rPr>
          <w:rFonts w:ascii="Arial" w:eastAsia="Calibri" w:hAnsi="Arial" w:cs="Arial"/>
          <w:b/>
          <w:sz w:val="22"/>
          <w:szCs w:val="22"/>
        </w:rPr>
      </w:pPr>
      <w:r w:rsidRPr="0079364B">
        <w:rPr>
          <w:rFonts w:ascii="Arial" w:eastAsia="Calibri" w:hAnsi="Arial" w:cs="Arial"/>
          <w:b/>
          <w:sz w:val="22"/>
          <w:szCs w:val="22"/>
        </w:rPr>
        <w:t>Next steps</w:t>
      </w:r>
    </w:p>
    <w:p w14:paraId="229E41A4" w14:textId="7506224D" w:rsidR="006325E4" w:rsidRDefault="006325E4" w:rsidP="00DB1C90">
      <w:pPr>
        <w:pStyle w:val="BodyA"/>
        <w:widowControl w:val="0"/>
        <w:numPr>
          <w:ilvl w:val="0"/>
          <w:numId w:val="50"/>
        </w:numPr>
        <w:spacing w:after="120"/>
        <w:rPr>
          <w:rFonts w:ascii="Arial" w:eastAsia="Calibri" w:hAnsi="Arial" w:cs="Arial"/>
          <w:sz w:val="22"/>
          <w:szCs w:val="22"/>
        </w:rPr>
      </w:pPr>
      <w:r>
        <w:rPr>
          <w:rFonts w:ascii="Arial" w:eastAsia="Calibri" w:hAnsi="Arial" w:cs="Arial"/>
          <w:sz w:val="22"/>
          <w:szCs w:val="22"/>
        </w:rPr>
        <w:t xml:space="preserve">It is intended that the research </w:t>
      </w:r>
      <w:r w:rsidRPr="00BA7C4D">
        <w:rPr>
          <w:rFonts w:ascii="Arial" w:eastAsia="Calibri" w:hAnsi="Arial" w:cs="Arial"/>
          <w:sz w:val="22"/>
          <w:szCs w:val="22"/>
        </w:rPr>
        <w:t xml:space="preserve">report </w:t>
      </w:r>
      <w:r>
        <w:rPr>
          <w:rFonts w:ascii="Arial" w:eastAsia="Calibri" w:hAnsi="Arial" w:cs="Arial"/>
          <w:sz w:val="22"/>
          <w:szCs w:val="22"/>
        </w:rPr>
        <w:t xml:space="preserve">will be produced </w:t>
      </w:r>
      <w:r w:rsidRPr="00BA7C4D">
        <w:rPr>
          <w:rFonts w:ascii="Arial" w:eastAsia="Calibri" w:hAnsi="Arial" w:cs="Arial"/>
          <w:sz w:val="22"/>
          <w:szCs w:val="22"/>
        </w:rPr>
        <w:t>ahead of th</w:t>
      </w:r>
      <w:r>
        <w:rPr>
          <w:rFonts w:ascii="Arial" w:eastAsia="Calibri" w:hAnsi="Arial" w:cs="Arial"/>
          <w:sz w:val="22"/>
          <w:szCs w:val="22"/>
        </w:rPr>
        <w:t xml:space="preserve">e Mayoral elections in May and given the tight timescales </w:t>
      </w:r>
      <w:r w:rsidRPr="00BA7C4D">
        <w:rPr>
          <w:rFonts w:ascii="Arial" w:eastAsia="Calibri" w:hAnsi="Arial" w:cs="Arial"/>
          <w:sz w:val="22"/>
          <w:szCs w:val="22"/>
        </w:rPr>
        <w:t>IPPR will commence the work in January</w:t>
      </w:r>
      <w:r>
        <w:rPr>
          <w:rFonts w:ascii="Arial" w:eastAsia="Calibri" w:hAnsi="Arial" w:cs="Arial"/>
          <w:sz w:val="22"/>
          <w:szCs w:val="22"/>
        </w:rPr>
        <w:t>. T</w:t>
      </w:r>
      <w:r w:rsidRPr="009B79D6">
        <w:rPr>
          <w:rFonts w:ascii="Arial" w:eastAsia="Calibri" w:hAnsi="Arial" w:cs="Arial"/>
          <w:sz w:val="22"/>
          <w:szCs w:val="22"/>
        </w:rPr>
        <w:t>o ensure a high profile for the research programme</w:t>
      </w:r>
      <w:r>
        <w:rPr>
          <w:rFonts w:ascii="Arial" w:eastAsia="Calibri" w:hAnsi="Arial" w:cs="Arial"/>
          <w:sz w:val="22"/>
          <w:szCs w:val="22"/>
        </w:rPr>
        <w:t>, there will be</w:t>
      </w:r>
      <w:r w:rsidRPr="009B79D6">
        <w:rPr>
          <w:rFonts w:ascii="Arial" w:eastAsia="Calibri" w:hAnsi="Arial" w:cs="Arial"/>
          <w:sz w:val="22"/>
          <w:szCs w:val="22"/>
        </w:rPr>
        <w:t xml:space="preserve"> a launch event (date to be con</w:t>
      </w:r>
      <w:r>
        <w:rPr>
          <w:rFonts w:ascii="Arial" w:eastAsia="Calibri" w:hAnsi="Arial" w:cs="Arial"/>
          <w:sz w:val="22"/>
          <w:szCs w:val="22"/>
        </w:rPr>
        <w:t>firmed) that will</w:t>
      </w:r>
      <w:r w:rsidRPr="009B79D6">
        <w:rPr>
          <w:rFonts w:ascii="Arial" w:eastAsia="Calibri" w:hAnsi="Arial" w:cs="Arial"/>
          <w:sz w:val="22"/>
          <w:szCs w:val="22"/>
        </w:rPr>
        <w:t xml:space="preserve"> bring together campaigners, national politicians, councillors, a</w:t>
      </w:r>
      <w:r>
        <w:rPr>
          <w:rFonts w:ascii="Arial" w:eastAsia="Calibri" w:hAnsi="Arial" w:cs="Arial"/>
          <w:sz w:val="22"/>
          <w:szCs w:val="22"/>
        </w:rPr>
        <w:t>nd policy specialists working on</w:t>
      </w:r>
      <w:r w:rsidRPr="009B79D6">
        <w:rPr>
          <w:rFonts w:ascii="Arial" w:eastAsia="Calibri" w:hAnsi="Arial" w:cs="Arial"/>
          <w:sz w:val="22"/>
          <w:szCs w:val="22"/>
        </w:rPr>
        <w:t xml:space="preserve"> devolution. </w:t>
      </w:r>
    </w:p>
    <w:p w14:paraId="2C48E315" w14:textId="38DF7003" w:rsidR="006325E4" w:rsidRPr="00726B85" w:rsidRDefault="006325E4" w:rsidP="00DB1C90">
      <w:pPr>
        <w:pStyle w:val="BodyA"/>
        <w:widowControl w:val="0"/>
        <w:numPr>
          <w:ilvl w:val="0"/>
          <w:numId w:val="50"/>
        </w:numPr>
        <w:spacing w:after="120"/>
        <w:rPr>
          <w:rFonts w:ascii="Arial" w:eastAsia="Calibri" w:hAnsi="Arial" w:cs="Arial"/>
          <w:sz w:val="22"/>
          <w:szCs w:val="22"/>
        </w:rPr>
      </w:pPr>
      <w:r>
        <w:rPr>
          <w:rFonts w:ascii="Arial" w:eastAsia="Calibri" w:hAnsi="Arial" w:cs="Arial"/>
          <w:sz w:val="22"/>
          <w:szCs w:val="22"/>
        </w:rPr>
        <w:t>As the key sponsor for the research we will ensure that a Board rep(s) will be present at the event along with other LGA leads if practical. Officers will work with IPPR to find a date that works for as many Board members who wish to attend as possible. Officers will also work with LGA communications teams to ensure alignment of LGA/IPPR communications on the project.</w:t>
      </w:r>
    </w:p>
    <w:p w14:paraId="033C6071" w14:textId="77777777" w:rsidR="006325E4" w:rsidRPr="00027C51" w:rsidRDefault="006325E4" w:rsidP="006325E4">
      <w:pPr>
        <w:pStyle w:val="Default"/>
        <w:jc w:val="both"/>
        <w:rPr>
          <w:sz w:val="22"/>
          <w:szCs w:val="22"/>
        </w:rPr>
      </w:pPr>
    </w:p>
    <w:p w14:paraId="3E4C914A" w14:textId="2F02F091" w:rsidR="006325E4" w:rsidRDefault="006325E4" w:rsidP="00DB1C90">
      <w:pPr>
        <w:pStyle w:val="Default"/>
        <w:numPr>
          <w:ilvl w:val="0"/>
          <w:numId w:val="50"/>
        </w:numPr>
        <w:jc w:val="both"/>
        <w:rPr>
          <w:b/>
          <w:sz w:val="22"/>
          <w:szCs w:val="22"/>
        </w:rPr>
      </w:pPr>
      <w:r w:rsidRPr="0079364B">
        <w:rPr>
          <w:b/>
          <w:sz w:val="22"/>
          <w:szCs w:val="22"/>
        </w:rPr>
        <w:lastRenderedPageBreak/>
        <w:t xml:space="preserve">Members are asked to note </w:t>
      </w:r>
      <w:r>
        <w:rPr>
          <w:b/>
          <w:sz w:val="22"/>
          <w:szCs w:val="22"/>
        </w:rPr>
        <w:t>the content and timeline of the research project and are requested to feed back any comments over and above the project proposal to Claire Hogan</w:t>
      </w:r>
      <w:r w:rsidR="00223223">
        <w:rPr>
          <w:b/>
          <w:sz w:val="22"/>
          <w:szCs w:val="22"/>
        </w:rPr>
        <w:t>. In doing so members may wish to consider the following questions</w:t>
      </w:r>
      <w:r w:rsidR="00DB1C90">
        <w:rPr>
          <w:b/>
          <w:sz w:val="22"/>
          <w:szCs w:val="22"/>
        </w:rPr>
        <w:t>:</w:t>
      </w:r>
    </w:p>
    <w:p w14:paraId="14315D28" w14:textId="77777777" w:rsidR="00223223" w:rsidRDefault="00223223" w:rsidP="006325E4">
      <w:pPr>
        <w:pStyle w:val="Default"/>
        <w:jc w:val="both"/>
        <w:rPr>
          <w:b/>
          <w:sz w:val="22"/>
          <w:szCs w:val="22"/>
        </w:rPr>
      </w:pPr>
    </w:p>
    <w:p w14:paraId="26362689" w14:textId="77777777" w:rsidR="00DB1C90" w:rsidRPr="00DB1C90" w:rsidRDefault="00223223" w:rsidP="00DB1C90">
      <w:pPr>
        <w:pStyle w:val="Default"/>
        <w:numPr>
          <w:ilvl w:val="1"/>
          <w:numId w:val="50"/>
        </w:numPr>
        <w:jc w:val="both"/>
        <w:rPr>
          <w:b/>
          <w:sz w:val="22"/>
          <w:szCs w:val="22"/>
        </w:rPr>
      </w:pPr>
      <w:r>
        <w:rPr>
          <w:sz w:val="22"/>
          <w:szCs w:val="22"/>
        </w:rPr>
        <w:t>How might the LGA promote the findings/recommendations from this work?</w:t>
      </w:r>
    </w:p>
    <w:p w14:paraId="3B1D54CF" w14:textId="77777777" w:rsidR="00DB1C90" w:rsidRDefault="00DB1C90" w:rsidP="00DB1C90">
      <w:pPr>
        <w:pStyle w:val="Default"/>
        <w:ind w:left="1080"/>
        <w:jc w:val="both"/>
        <w:rPr>
          <w:b/>
          <w:sz w:val="22"/>
          <w:szCs w:val="22"/>
        </w:rPr>
      </w:pPr>
    </w:p>
    <w:p w14:paraId="0614BD1A" w14:textId="77777777" w:rsidR="00DB1C90" w:rsidRDefault="00223223" w:rsidP="00DB1C90">
      <w:pPr>
        <w:pStyle w:val="Default"/>
        <w:numPr>
          <w:ilvl w:val="1"/>
          <w:numId w:val="50"/>
        </w:numPr>
        <w:jc w:val="both"/>
        <w:rPr>
          <w:b/>
          <w:sz w:val="22"/>
          <w:szCs w:val="22"/>
        </w:rPr>
      </w:pPr>
      <w:r w:rsidRPr="00DB1C90">
        <w:rPr>
          <w:sz w:val="22"/>
          <w:szCs w:val="22"/>
        </w:rPr>
        <w:t>Are members aware of practical actions</w:t>
      </w:r>
      <w:r w:rsidR="006C1FE0" w:rsidRPr="00DB1C90">
        <w:rPr>
          <w:sz w:val="22"/>
          <w:szCs w:val="22"/>
        </w:rPr>
        <w:t xml:space="preserve"> locally</w:t>
      </w:r>
      <w:r w:rsidRPr="00DB1C90">
        <w:rPr>
          <w:sz w:val="22"/>
          <w:szCs w:val="22"/>
        </w:rPr>
        <w:t xml:space="preserve"> that have been taken to </w:t>
      </w:r>
      <w:r w:rsidR="00437CF8" w:rsidRPr="00DB1C90">
        <w:rPr>
          <w:sz w:val="22"/>
          <w:szCs w:val="22"/>
        </w:rPr>
        <w:t>improve</w:t>
      </w:r>
      <w:r w:rsidRPr="00DB1C90">
        <w:rPr>
          <w:sz w:val="22"/>
          <w:szCs w:val="22"/>
        </w:rPr>
        <w:t xml:space="preserve"> gender balance</w:t>
      </w:r>
      <w:r w:rsidR="006C1FE0" w:rsidRPr="00DB1C90">
        <w:rPr>
          <w:sz w:val="22"/>
          <w:szCs w:val="22"/>
        </w:rPr>
        <w:t>,</w:t>
      </w:r>
      <w:r w:rsidR="00437CF8" w:rsidRPr="00DB1C90">
        <w:rPr>
          <w:sz w:val="22"/>
          <w:szCs w:val="22"/>
        </w:rPr>
        <w:t xml:space="preserve"> which they would like to feed into the research</w:t>
      </w:r>
      <w:r w:rsidRPr="00DB1C90">
        <w:rPr>
          <w:sz w:val="22"/>
          <w:szCs w:val="22"/>
        </w:rPr>
        <w:t>?</w:t>
      </w:r>
    </w:p>
    <w:p w14:paraId="02591839" w14:textId="77777777" w:rsidR="00DB1C90" w:rsidRDefault="00DB1C90" w:rsidP="00DB1C90">
      <w:pPr>
        <w:pStyle w:val="ListParagraph"/>
        <w:rPr>
          <w:szCs w:val="22"/>
        </w:rPr>
      </w:pPr>
    </w:p>
    <w:p w14:paraId="6F32D00A" w14:textId="64A75447" w:rsidR="00223223" w:rsidRPr="00DB1C90" w:rsidRDefault="00437CF8" w:rsidP="00DB1C90">
      <w:pPr>
        <w:pStyle w:val="Default"/>
        <w:numPr>
          <w:ilvl w:val="1"/>
          <w:numId w:val="50"/>
        </w:numPr>
        <w:jc w:val="both"/>
        <w:rPr>
          <w:b/>
          <w:sz w:val="22"/>
          <w:szCs w:val="22"/>
        </w:rPr>
      </w:pPr>
      <w:r w:rsidRPr="00DB1C90">
        <w:rPr>
          <w:sz w:val="22"/>
          <w:szCs w:val="22"/>
        </w:rPr>
        <w:t xml:space="preserve">Are members aware </w:t>
      </w:r>
      <w:r w:rsidR="00223223" w:rsidRPr="00DB1C90">
        <w:rPr>
          <w:sz w:val="22"/>
          <w:szCs w:val="22"/>
        </w:rPr>
        <w:t>of case studies that could be shar</w:t>
      </w:r>
      <w:r w:rsidRPr="00DB1C90">
        <w:rPr>
          <w:sz w:val="22"/>
          <w:szCs w:val="22"/>
        </w:rPr>
        <w:t>ed with the researchers and referenced</w:t>
      </w:r>
      <w:r w:rsidR="00223223" w:rsidRPr="00DB1C90">
        <w:rPr>
          <w:sz w:val="22"/>
          <w:szCs w:val="22"/>
        </w:rPr>
        <w:t xml:space="preserve"> in the final </w:t>
      </w:r>
      <w:r w:rsidRPr="00DB1C90">
        <w:rPr>
          <w:sz w:val="22"/>
          <w:szCs w:val="22"/>
        </w:rPr>
        <w:t>report?</w:t>
      </w:r>
    </w:p>
    <w:p w14:paraId="1A6E8D3E" w14:textId="77777777" w:rsidR="006325E4" w:rsidRDefault="006325E4" w:rsidP="006325E4">
      <w:pPr>
        <w:pStyle w:val="Default"/>
        <w:jc w:val="both"/>
        <w:rPr>
          <w:b/>
          <w:sz w:val="22"/>
          <w:szCs w:val="22"/>
        </w:rPr>
      </w:pPr>
    </w:p>
    <w:p w14:paraId="7CDFF5DC" w14:textId="39D14BE4" w:rsidR="00437CF8" w:rsidRPr="0091502A" w:rsidRDefault="006325E4" w:rsidP="00437CF8">
      <w:pPr>
        <w:pStyle w:val="Default"/>
        <w:numPr>
          <w:ilvl w:val="0"/>
          <w:numId w:val="50"/>
        </w:numPr>
        <w:jc w:val="both"/>
        <w:rPr>
          <w:sz w:val="22"/>
          <w:szCs w:val="22"/>
        </w:rPr>
      </w:pPr>
      <w:r w:rsidRPr="004F3C83">
        <w:rPr>
          <w:sz w:val="22"/>
          <w:szCs w:val="22"/>
        </w:rPr>
        <w:t>A draft report wil</w:t>
      </w:r>
      <w:r>
        <w:rPr>
          <w:sz w:val="22"/>
          <w:szCs w:val="22"/>
        </w:rPr>
        <w:t>l</w:t>
      </w:r>
      <w:r w:rsidRPr="004F3C83">
        <w:rPr>
          <w:sz w:val="22"/>
          <w:szCs w:val="22"/>
        </w:rPr>
        <w:t xml:space="preserve"> be circulated to Members for comment at the end of March.</w:t>
      </w:r>
      <w:bookmarkStart w:id="1" w:name="MainHeading2"/>
      <w:bookmarkStart w:id="2" w:name="_GoBack"/>
      <w:bookmarkEnd w:id="1"/>
      <w:bookmarkEnd w:id="2"/>
    </w:p>
    <w:sectPr w:rsidR="00437CF8" w:rsidRPr="0091502A" w:rsidSect="004210E5">
      <w:headerReference w:type="default" r:id="rId11"/>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1CFBC" w14:textId="77777777" w:rsidR="00437CF8" w:rsidRDefault="00437CF8">
      <w:r>
        <w:separator/>
      </w:r>
    </w:p>
  </w:endnote>
  <w:endnote w:type="continuationSeparator" w:id="0">
    <w:p w14:paraId="0AE0E365" w14:textId="77777777" w:rsidR="00437CF8" w:rsidRDefault="0043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E017F56-9945-41A8-8E80-693D9D8C81E0}"/>
    <w:embedBold r:id="rId2" w:fontKey="{DA4CF845-7D9F-498E-918F-1CE34E5F6F16}"/>
  </w:font>
  <w:font w:name="Trebuchet MS">
    <w:panose1 w:val="020B0603020202020204"/>
    <w:charset w:val="00"/>
    <w:family w:val="swiss"/>
    <w:pitch w:val="variable"/>
    <w:sig w:usb0="00000287" w:usb1="00000000" w:usb2="00000000" w:usb3="00000000" w:csb0="0000009F" w:csb1="00000000"/>
    <w:embedRegular r:id="rId3" w:fontKey="{F600851A-D292-44DD-B362-31ADC54E0EAD}"/>
    <w:embedBold r:id="rId4" w:fontKey="{85F30D4B-628B-492A-B7D2-5E643AD7739E}"/>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652C08F0-31C7-4444-9800-365143EB88E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5F1B818-3545-4C2F-89BF-72E61E77B8F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CBDC4" w14:textId="77777777" w:rsidR="00437CF8" w:rsidRDefault="00437CF8">
      <w:r>
        <w:separator/>
      </w:r>
    </w:p>
  </w:footnote>
  <w:footnote w:type="continuationSeparator" w:id="0">
    <w:p w14:paraId="38CDDD6C" w14:textId="77777777" w:rsidR="00437CF8" w:rsidRDefault="00437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437CF8" w:rsidRPr="004F266E" w14:paraId="4BB2EC1D" w14:textId="77777777" w:rsidTr="004210E5">
      <w:tc>
        <w:tcPr>
          <w:tcW w:w="5920" w:type="dxa"/>
          <w:vMerge w:val="restart"/>
          <w:shd w:val="clear" w:color="auto" w:fill="auto"/>
        </w:tcPr>
        <w:p w14:paraId="0499023F" w14:textId="77777777" w:rsidR="00437CF8" w:rsidRPr="00374227" w:rsidRDefault="00437CF8" w:rsidP="004210E5">
          <w:pPr>
            <w:pStyle w:val="Header"/>
            <w:tabs>
              <w:tab w:val="clear" w:pos="4153"/>
              <w:tab w:val="clear" w:pos="8306"/>
              <w:tab w:val="center" w:pos="2923"/>
            </w:tabs>
          </w:pPr>
          <w:r>
            <w:rPr>
              <w:rFonts w:ascii="Arial" w:hAnsi="Arial" w:cs="Arial"/>
              <w:noProof/>
              <w:sz w:val="44"/>
              <w:szCs w:val="44"/>
            </w:rPr>
            <w:drawing>
              <wp:inline distT="0" distB="0" distL="0" distR="0" wp14:anchorId="5391EA87" wp14:editId="1FDF10F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99ECAED" w14:textId="77777777" w:rsidR="00437CF8" w:rsidRDefault="00437CF8" w:rsidP="00F11319">
          <w:pPr>
            <w:pStyle w:val="Header"/>
            <w:rPr>
              <w:rFonts w:ascii="Arial" w:hAnsi="Arial" w:cs="Arial"/>
              <w:b/>
              <w:szCs w:val="22"/>
            </w:rPr>
          </w:pPr>
          <w:r>
            <w:rPr>
              <w:rFonts w:ascii="Arial" w:hAnsi="Arial" w:cs="Arial"/>
              <w:b/>
              <w:szCs w:val="22"/>
            </w:rPr>
            <w:t xml:space="preserve">City Regions Board </w:t>
          </w:r>
        </w:p>
        <w:p w14:paraId="7A19D7F1" w14:textId="77777777" w:rsidR="00437CF8" w:rsidRDefault="00437CF8" w:rsidP="00F11319">
          <w:pPr>
            <w:pStyle w:val="Header"/>
            <w:rPr>
              <w:rFonts w:ascii="Arial" w:hAnsi="Arial" w:cs="Arial"/>
              <w:b/>
              <w:szCs w:val="22"/>
            </w:rPr>
          </w:pPr>
        </w:p>
        <w:p w14:paraId="7CF7DBA9" w14:textId="05383D92" w:rsidR="00437CF8" w:rsidRPr="00F11319" w:rsidRDefault="00437CF8" w:rsidP="00F11319">
          <w:pPr>
            <w:pStyle w:val="Header"/>
            <w:rPr>
              <w:rFonts w:ascii="Arial" w:hAnsi="Arial" w:cs="Arial"/>
              <w:szCs w:val="22"/>
            </w:rPr>
          </w:pPr>
          <w:r w:rsidRPr="00F11319">
            <w:rPr>
              <w:rFonts w:ascii="Arial" w:hAnsi="Arial" w:cs="Arial"/>
              <w:szCs w:val="22"/>
            </w:rPr>
            <w:t>30 January 2017</w:t>
          </w:r>
        </w:p>
      </w:tc>
    </w:tr>
    <w:tr w:rsidR="00437CF8" w14:paraId="0136CE20" w14:textId="77777777" w:rsidTr="004210E5">
      <w:trPr>
        <w:trHeight w:val="450"/>
      </w:trPr>
      <w:tc>
        <w:tcPr>
          <w:tcW w:w="5920" w:type="dxa"/>
          <w:vMerge/>
          <w:shd w:val="clear" w:color="auto" w:fill="auto"/>
        </w:tcPr>
        <w:p w14:paraId="2A18E8FB" w14:textId="3BDBCB7A" w:rsidR="00437CF8" w:rsidRPr="00374227" w:rsidRDefault="00437CF8" w:rsidP="004210E5">
          <w:pPr>
            <w:pStyle w:val="Header"/>
          </w:pPr>
        </w:p>
      </w:tc>
      <w:tc>
        <w:tcPr>
          <w:tcW w:w="3260" w:type="dxa"/>
          <w:shd w:val="clear" w:color="auto" w:fill="auto"/>
          <w:vAlign w:val="center"/>
        </w:tcPr>
        <w:p w14:paraId="18AEB3DC" w14:textId="7A65BF36" w:rsidR="00437CF8" w:rsidRPr="00374227" w:rsidRDefault="00437CF8" w:rsidP="004B0FD9">
          <w:pPr>
            <w:pStyle w:val="Header"/>
            <w:spacing w:before="60"/>
            <w:rPr>
              <w:rFonts w:ascii="Arial" w:hAnsi="Arial" w:cs="Arial"/>
              <w:szCs w:val="22"/>
            </w:rPr>
          </w:pPr>
        </w:p>
      </w:tc>
    </w:tr>
    <w:tr w:rsidR="00437CF8" w:rsidRPr="004F266E" w14:paraId="2DFC5E1E" w14:textId="77777777" w:rsidTr="004210E5">
      <w:trPr>
        <w:trHeight w:val="708"/>
      </w:trPr>
      <w:tc>
        <w:tcPr>
          <w:tcW w:w="5920" w:type="dxa"/>
          <w:vMerge/>
          <w:shd w:val="clear" w:color="auto" w:fill="auto"/>
        </w:tcPr>
        <w:p w14:paraId="2E8E54E1" w14:textId="77777777" w:rsidR="00437CF8" w:rsidRPr="00374227" w:rsidRDefault="00437CF8" w:rsidP="004210E5">
          <w:pPr>
            <w:pStyle w:val="Header"/>
          </w:pPr>
        </w:p>
      </w:tc>
      <w:tc>
        <w:tcPr>
          <w:tcW w:w="3260" w:type="dxa"/>
          <w:shd w:val="clear" w:color="auto" w:fill="auto"/>
          <w:vAlign w:val="center"/>
        </w:tcPr>
        <w:p w14:paraId="255AF882" w14:textId="5F875236" w:rsidR="00437CF8" w:rsidRPr="00374227" w:rsidRDefault="00437CF8" w:rsidP="004B0FD9">
          <w:pPr>
            <w:pStyle w:val="Header"/>
            <w:spacing w:before="60"/>
            <w:rPr>
              <w:rFonts w:ascii="Arial" w:hAnsi="Arial" w:cs="Arial"/>
              <w:b/>
              <w:szCs w:val="22"/>
            </w:rPr>
          </w:pPr>
        </w:p>
      </w:tc>
    </w:tr>
  </w:tbl>
  <w:p w14:paraId="45B380A6" w14:textId="77777777" w:rsidR="00437CF8" w:rsidRPr="0021114E" w:rsidRDefault="00437CF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35pt" o:bullet="t">
        <v:imagedata r:id="rId1" o:title=""/>
      </v:shape>
    </w:pict>
  </w:numPicBullet>
  <w:abstractNum w:abstractNumId="0" w15:restartNumberingAfterBreak="0">
    <w:nsid w:val="017C0E31"/>
    <w:multiLevelType w:val="hybridMultilevel"/>
    <w:tmpl w:val="2B3298D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44B53"/>
    <w:multiLevelType w:val="hybridMultilevel"/>
    <w:tmpl w:val="EB76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90B1937"/>
    <w:multiLevelType w:val="hybridMultilevel"/>
    <w:tmpl w:val="07F0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E97B55"/>
    <w:multiLevelType w:val="multilevel"/>
    <w:tmpl w:val="6D92FC74"/>
    <w:lvl w:ilvl="0">
      <w:numFmt w:val="bullet"/>
      <w:lvlText w:val="•"/>
      <w:lvlJc w:val="left"/>
      <w:rPr>
        <w:rFonts w:ascii="Calibri" w:eastAsia="Calibri" w:hAnsi="Calibri" w:cs="Calibri"/>
        <w:position w:val="-2"/>
        <w:rtl w:val="0"/>
        <w:lang w:val="en-US"/>
      </w:rPr>
    </w:lvl>
    <w:lvl w:ilvl="1">
      <w:start w:val="1"/>
      <w:numFmt w:val="bullet"/>
      <w:lvlText w:val="•"/>
      <w:lvlJc w:val="left"/>
      <w:rPr>
        <w:rFonts w:ascii="Calibri" w:eastAsia="Calibri" w:hAnsi="Calibri" w:cs="Calibri"/>
        <w:position w:val="-2"/>
        <w:rtl w:val="0"/>
        <w:lang w:val="en-US"/>
      </w:rPr>
    </w:lvl>
    <w:lvl w:ilvl="2">
      <w:start w:val="1"/>
      <w:numFmt w:val="bullet"/>
      <w:lvlText w:val="•"/>
      <w:lvlJc w:val="left"/>
      <w:rPr>
        <w:rFonts w:ascii="Calibri" w:eastAsia="Calibri" w:hAnsi="Calibri" w:cs="Calibri"/>
        <w:position w:val="-2"/>
        <w:rtl w:val="0"/>
        <w:lang w:val="en-US"/>
      </w:rPr>
    </w:lvl>
    <w:lvl w:ilvl="3">
      <w:start w:val="1"/>
      <w:numFmt w:val="bullet"/>
      <w:lvlText w:val="•"/>
      <w:lvlJc w:val="left"/>
      <w:rPr>
        <w:rFonts w:ascii="Calibri" w:eastAsia="Calibri" w:hAnsi="Calibri" w:cs="Calibri"/>
        <w:position w:val="-2"/>
        <w:rtl w:val="0"/>
        <w:lang w:val="en-US"/>
      </w:rPr>
    </w:lvl>
    <w:lvl w:ilvl="4">
      <w:start w:val="1"/>
      <w:numFmt w:val="bullet"/>
      <w:lvlText w:val="•"/>
      <w:lvlJc w:val="left"/>
      <w:rPr>
        <w:rFonts w:ascii="Calibri" w:eastAsia="Calibri" w:hAnsi="Calibri" w:cs="Calibri"/>
        <w:position w:val="-2"/>
        <w:rtl w:val="0"/>
        <w:lang w:val="en-US"/>
      </w:rPr>
    </w:lvl>
    <w:lvl w:ilvl="5">
      <w:start w:val="1"/>
      <w:numFmt w:val="bullet"/>
      <w:lvlText w:val="•"/>
      <w:lvlJc w:val="left"/>
      <w:rPr>
        <w:rFonts w:ascii="Calibri" w:eastAsia="Calibri" w:hAnsi="Calibri" w:cs="Calibri"/>
        <w:position w:val="-2"/>
        <w:rtl w:val="0"/>
        <w:lang w:val="en-US"/>
      </w:rPr>
    </w:lvl>
    <w:lvl w:ilvl="6">
      <w:start w:val="1"/>
      <w:numFmt w:val="bullet"/>
      <w:lvlText w:val="•"/>
      <w:lvlJc w:val="left"/>
      <w:rPr>
        <w:rFonts w:ascii="Calibri" w:eastAsia="Calibri" w:hAnsi="Calibri" w:cs="Calibri"/>
        <w:position w:val="-2"/>
        <w:rtl w:val="0"/>
        <w:lang w:val="en-US"/>
      </w:rPr>
    </w:lvl>
    <w:lvl w:ilvl="7">
      <w:start w:val="1"/>
      <w:numFmt w:val="bullet"/>
      <w:lvlText w:val="•"/>
      <w:lvlJc w:val="left"/>
      <w:rPr>
        <w:rFonts w:ascii="Calibri" w:eastAsia="Calibri" w:hAnsi="Calibri" w:cs="Calibri"/>
        <w:position w:val="-2"/>
        <w:rtl w:val="0"/>
        <w:lang w:val="en-US"/>
      </w:rPr>
    </w:lvl>
    <w:lvl w:ilvl="8">
      <w:start w:val="1"/>
      <w:numFmt w:val="bullet"/>
      <w:lvlText w:val="•"/>
      <w:lvlJc w:val="left"/>
      <w:rPr>
        <w:rFonts w:ascii="Calibri" w:eastAsia="Calibri" w:hAnsi="Calibri" w:cs="Calibri"/>
        <w:position w:val="-2"/>
        <w:rtl w:val="0"/>
        <w:lang w:val="en-US"/>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6C6BE7"/>
    <w:multiLevelType w:val="multilevel"/>
    <w:tmpl w:val="9FA2B33A"/>
    <w:styleLink w:val="List31"/>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11"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E0D1838"/>
    <w:multiLevelType w:val="multilevel"/>
    <w:tmpl w:val="98DA7002"/>
    <w:lvl w:ilvl="0">
      <w:numFmt w:val="bullet"/>
      <w:lvlText w:val="•"/>
      <w:lvlJc w:val="left"/>
      <w:rPr>
        <w:rFonts w:ascii="Calibri" w:eastAsia="Calibri" w:hAnsi="Calibri" w:cs="Calibri"/>
        <w:position w:val="-2"/>
        <w:rtl w:val="0"/>
        <w:lang w:val="en-US"/>
      </w:rPr>
    </w:lvl>
    <w:lvl w:ilvl="1">
      <w:start w:val="1"/>
      <w:numFmt w:val="bullet"/>
      <w:lvlText w:val="•"/>
      <w:lvlJc w:val="left"/>
      <w:rPr>
        <w:rFonts w:ascii="Calibri" w:eastAsia="Calibri" w:hAnsi="Calibri" w:cs="Calibri"/>
        <w:position w:val="-2"/>
        <w:rtl w:val="0"/>
        <w:lang w:val="en-US"/>
      </w:rPr>
    </w:lvl>
    <w:lvl w:ilvl="2">
      <w:start w:val="1"/>
      <w:numFmt w:val="bullet"/>
      <w:lvlText w:val="•"/>
      <w:lvlJc w:val="left"/>
      <w:rPr>
        <w:rFonts w:ascii="Calibri" w:eastAsia="Calibri" w:hAnsi="Calibri" w:cs="Calibri"/>
        <w:position w:val="-2"/>
        <w:rtl w:val="0"/>
        <w:lang w:val="en-US"/>
      </w:rPr>
    </w:lvl>
    <w:lvl w:ilvl="3">
      <w:start w:val="1"/>
      <w:numFmt w:val="bullet"/>
      <w:lvlText w:val="•"/>
      <w:lvlJc w:val="left"/>
      <w:rPr>
        <w:rFonts w:ascii="Calibri" w:eastAsia="Calibri" w:hAnsi="Calibri" w:cs="Calibri"/>
        <w:position w:val="-2"/>
        <w:rtl w:val="0"/>
        <w:lang w:val="en-US"/>
      </w:rPr>
    </w:lvl>
    <w:lvl w:ilvl="4">
      <w:start w:val="1"/>
      <w:numFmt w:val="bullet"/>
      <w:lvlText w:val="•"/>
      <w:lvlJc w:val="left"/>
      <w:rPr>
        <w:rFonts w:ascii="Calibri" w:eastAsia="Calibri" w:hAnsi="Calibri" w:cs="Calibri"/>
        <w:position w:val="-2"/>
        <w:rtl w:val="0"/>
        <w:lang w:val="en-US"/>
      </w:rPr>
    </w:lvl>
    <w:lvl w:ilvl="5">
      <w:start w:val="1"/>
      <w:numFmt w:val="bullet"/>
      <w:lvlText w:val="•"/>
      <w:lvlJc w:val="left"/>
      <w:rPr>
        <w:rFonts w:ascii="Calibri" w:eastAsia="Calibri" w:hAnsi="Calibri" w:cs="Calibri"/>
        <w:position w:val="-2"/>
        <w:rtl w:val="0"/>
        <w:lang w:val="en-US"/>
      </w:rPr>
    </w:lvl>
    <w:lvl w:ilvl="6">
      <w:start w:val="1"/>
      <w:numFmt w:val="bullet"/>
      <w:lvlText w:val="•"/>
      <w:lvlJc w:val="left"/>
      <w:rPr>
        <w:rFonts w:ascii="Calibri" w:eastAsia="Calibri" w:hAnsi="Calibri" w:cs="Calibri"/>
        <w:position w:val="-2"/>
        <w:rtl w:val="0"/>
        <w:lang w:val="en-US"/>
      </w:rPr>
    </w:lvl>
    <w:lvl w:ilvl="7">
      <w:start w:val="1"/>
      <w:numFmt w:val="bullet"/>
      <w:lvlText w:val="•"/>
      <w:lvlJc w:val="left"/>
      <w:rPr>
        <w:rFonts w:ascii="Calibri" w:eastAsia="Calibri" w:hAnsi="Calibri" w:cs="Calibri"/>
        <w:position w:val="-2"/>
        <w:rtl w:val="0"/>
        <w:lang w:val="en-US"/>
      </w:rPr>
    </w:lvl>
    <w:lvl w:ilvl="8">
      <w:start w:val="1"/>
      <w:numFmt w:val="bullet"/>
      <w:lvlText w:val="•"/>
      <w:lvlJc w:val="left"/>
      <w:rPr>
        <w:rFonts w:ascii="Calibri" w:eastAsia="Calibri" w:hAnsi="Calibri" w:cs="Calibri"/>
        <w:position w:val="-2"/>
        <w:rtl w:val="0"/>
        <w:lang w:val="en-US"/>
      </w:rPr>
    </w:lvl>
  </w:abstractNum>
  <w:abstractNum w:abstractNumId="13" w15:restartNumberingAfterBreak="0">
    <w:nsid w:val="252C300F"/>
    <w:multiLevelType w:val="hybridMultilevel"/>
    <w:tmpl w:val="5568F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3B057C"/>
    <w:multiLevelType w:val="hybridMultilevel"/>
    <w:tmpl w:val="4AE46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6B3195"/>
    <w:multiLevelType w:val="multilevel"/>
    <w:tmpl w:val="D67628B4"/>
    <w:styleLink w:val="List41"/>
    <w:lvl w:ilvl="0">
      <w:numFmt w:val="bullet"/>
      <w:lvlText w:val="•"/>
      <w:lvlJc w:val="left"/>
      <w:pPr>
        <w:tabs>
          <w:tab w:val="num" w:pos="660"/>
        </w:tabs>
        <w:ind w:left="660" w:hanging="300"/>
      </w:pPr>
      <w:rPr>
        <w:rFonts w:ascii="Trebuchet MS" w:eastAsia="Trebuchet MS" w:hAnsi="Trebuchet MS" w:cs="Trebuchet MS"/>
        <w:b/>
        <w:bCs/>
        <w:position w:val="0"/>
        <w:sz w:val="24"/>
        <w:szCs w:val="24"/>
        <w:lang w:val="en-US"/>
      </w:rPr>
    </w:lvl>
    <w:lvl w:ilvl="1">
      <w:start w:val="1"/>
      <w:numFmt w:val="bullet"/>
      <w:lvlText w:val="o"/>
      <w:lvlJc w:val="left"/>
      <w:pPr>
        <w:tabs>
          <w:tab w:val="num" w:pos="1330"/>
        </w:tabs>
        <w:ind w:left="1330" w:hanging="250"/>
      </w:pPr>
      <w:rPr>
        <w:rFonts w:ascii="Calibri" w:eastAsia="Calibri" w:hAnsi="Calibri" w:cs="Calibri"/>
        <w:b/>
        <w:bCs/>
        <w:position w:val="0"/>
        <w:sz w:val="20"/>
        <w:szCs w:val="20"/>
        <w:lang w:val="en-US"/>
      </w:rPr>
    </w:lvl>
    <w:lvl w:ilvl="2">
      <w:start w:val="1"/>
      <w:numFmt w:val="bullet"/>
      <w:lvlText w:val="▪"/>
      <w:lvlJc w:val="left"/>
      <w:pPr>
        <w:tabs>
          <w:tab w:val="num" w:pos="2050"/>
        </w:tabs>
        <w:ind w:left="2050" w:hanging="250"/>
      </w:pPr>
      <w:rPr>
        <w:rFonts w:ascii="Calibri" w:eastAsia="Calibri" w:hAnsi="Calibri" w:cs="Calibri"/>
        <w:b/>
        <w:bCs/>
        <w:position w:val="0"/>
        <w:sz w:val="20"/>
        <w:szCs w:val="20"/>
        <w:lang w:val="en-US"/>
      </w:rPr>
    </w:lvl>
    <w:lvl w:ilvl="3">
      <w:start w:val="1"/>
      <w:numFmt w:val="bullet"/>
      <w:lvlText w:val="▪"/>
      <w:lvlJc w:val="left"/>
      <w:pPr>
        <w:tabs>
          <w:tab w:val="num" w:pos="2770"/>
        </w:tabs>
        <w:ind w:left="2770" w:hanging="250"/>
      </w:pPr>
      <w:rPr>
        <w:rFonts w:ascii="Calibri" w:eastAsia="Calibri" w:hAnsi="Calibri" w:cs="Calibri"/>
        <w:b/>
        <w:bCs/>
        <w:position w:val="0"/>
        <w:sz w:val="20"/>
        <w:szCs w:val="20"/>
        <w:lang w:val="en-US"/>
      </w:rPr>
    </w:lvl>
    <w:lvl w:ilvl="4">
      <w:start w:val="1"/>
      <w:numFmt w:val="bullet"/>
      <w:lvlText w:val="▪"/>
      <w:lvlJc w:val="left"/>
      <w:pPr>
        <w:tabs>
          <w:tab w:val="num" w:pos="3490"/>
        </w:tabs>
        <w:ind w:left="3490" w:hanging="250"/>
      </w:pPr>
      <w:rPr>
        <w:rFonts w:ascii="Calibri" w:eastAsia="Calibri" w:hAnsi="Calibri" w:cs="Calibri"/>
        <w:b/>
        <w:bCs/>
        <w:position w:val="0"/>
        <w:sz w:val="20"/>
        <w:szCs w:val="20"/>
        <w:lang w:val="en-US"/>
      </w:rPr>
    </w:lvl>
    <w:lvl w:ilvl="5">
      <w:start w:val="1"/>
      <w:numFmt w:val="bullet"/>
      <w:lvlText w:val="▪"/>
      <w:lvlJc w:val="left"/>
      <w:pPr>
        <w:tabs>
          <w:tab w:val="num" w:pos="4210"/>
        </w:tabs>
        <w:ind w:left="4210" w:hanging="250"/>
      </w:pPr>
      <w:rPr>
        <w:rFonts w:ascii="Calibri" w:eastAsia="Calibri" w:hAnsi="Calibri" w:cs="Calibri"/>
        <w:b/>
        <w:bCs/>
        <w:position w:val="0"/>
        <w:sz w:val="20"/>
        <w:szCs w:val="20"/>
        <w:lang w:val="en-US"/>
      </w:rPr>
    </w:lvl>
    <w:lvl w:ilvl="6">
      <w:start w:val="1"/>
      <w:numFmt w:val="bullet"/>
      <w:lvlText w:val="▪"/>
      <w:lvlJc w:val="left"/>
      <w:pPr>
        <w:tabs>
          <w:tab w:val="num" w:pos="4930"/>
        </w:tabs>
        <w:ind w:left="4930" w:hanging="250"/>
      </w:pPr>
      <w:rPr>
        <w:rFonts w:ascii="Calibri" w:eastAsia="Calibri" w:hAnsi="Calibri" w:cs="Calibri"/>
        <w:b/>
        <w:bCs/>
        <w:position w:val="0"/>
        <w:sz w:val="20"/>
        <w:szCs w:val="20"/>
        <w:lang w:val="en-US"/>
      </w:rPr>
    </w:lvl>
    <w:lvl w:ilvl="7">
      <w:start w:val="1"/>
      <w:numFmt w:val="bullet"/>
      <w:lvlText w:val="▪"/>
      <w:lvlJc w:val="left"/>
      <w:pPr>
        <w:tabs>
          <w:tab w:val="num" w:pos="5650"/>
        </w:tabs>
        <w:ind w:left="5650" w:hanging="250"/>
      </w:pPr>
      <w:rPr>
        <w:rFonts w:ascii="Calibri" w:eastAsia="Calibri" w:hAnsi="Calibri" w:cs="Calibri"/>
        <w:b/>
        <w:bCs/>
        <w:position w:val="0"/>
        <w:sz w:val="20"/>
        <w:szCs w:val="20"/>
        <w:lang w:val="en-US"/>
      </w:rPr>
    </w:lvl>
    <w:lvl w:ilvl="8">
      <w:start w:val="1"/>
      <w:numFmt w:val="bullet"/>
      <w:lvlText w:val="▪"/>
      <w:lvlJc w:val="left"/>
      <w:pPr>
        <w:tabs>
          <w:tab w:val="num" w:pos="6370"/>
        </w:tabs>
        <w:ind w:left="6370" w:hanging="250"/>
      </w:pPr>
      <w:rPr>
        <w:rFonts w:ascii="Calibri" w:eastAsia="Calibri" w:hAnsi="Calibri" w:cs="Calibri"/>
        <w:b/>
        <w:bCs/>
        <w:position w:val="0"/>
        <w:sz w:val="20"/>
        <w:szCs w:val="20"/>
        <w:lang w:val="en-US"/>
      </w:rPr>
    </w:lvl>
  </w:abstractNum>
  <w:abstractNum w:abstractNumId="16"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AF45BF"/>
    <w:multiLevelType w:val="multilevel"/>
    <w:tmpl w:val="CD908580"/>
    <w:styleLink w:val="Bullet"/>
    <w:lvl w:ilvl="0">
      <w:numFmt w:val="bullet"/>
      <w:lvlText w:val="•"/>
      <w:lvlJc w:val="left"/>
      <w:rPr>
        <w:rFonts w:ascii="Calibri" w:eastAsia="Calibri" w:hAnsi="Calibri" w:cs="Calibri"/>
        <w:position w:val="-2"/>
        <w:rtl w:val="0"/>
        <w:lang w:val="en-US"/>
      </w:rPr>
    </w:lvl>
    <w:lvl w:ilvl="1">
      <w:start w:val="1"/>
      <w:numFmt w:val="bullet"/>
      <w:lvlText w:val="•"/>
      <w:lvlJc w:val="left"/>
      <w:rPr>
        <w:rFonts w:ascii="Calibri" w:eastAsia="Calibri" w:hAnsi="Calibri" w:cs="Calibri"/>
        <w:position w:val="-2"/>
        <w:rtl w:val="0"/>
        <w:lang w:val="en-US"/>
      </w:rPr>
    </w:lvl>
    <w:lvl w:ilvl="2">
      <w:start w:val="1"/>
      <w:numFmt w:val="bullet"/>
      <w:lvlText w:val="•"/>
      <w:lvlJc w:val="left"/>
      <w:rPr>
        <w:rFonts w:ascii="Calibri" w:eastAsia="Calibri" w:hAnsi="Calibri" w:cs="Calibri"/>
        <w:position w:val="-2"/>
        <w:rtl w:val="0"/>
        <w:lang w:val="en-US"/>
      </w:rPr>
    </w:lvl>
    <w:lvl w:ilvl="3">
      <w:start w:val="1"/>
      <w:numFmt w:val="bullet"/>
      <w:lvlText w:val="•"/>
      <w:lvlJc w:val="left"/>
      <w:rPr>
        <w:rFonts w:ascii="Calibri" w:eastAsia="Calibri" w:hAnsi="Calibri" w:cs="Calibri"/>
        <w:position w:val="-2"/>
        <w:rtl w:val="0"/>
        <w:lang w:val="en-US"/>
      </w:rPr>
    </w:lvl>
    <w:lvl w:ilvl="4">
      <w:start w:val="1"/>
      <w:numFmt w:val="bullet"/>
      <w:lvlText w:val="•"/>
      <w:lvlJc w:val="left"/>
      <w:rPr>
        <w:rFonts w:ascii="Calibri" w:eastAsia="Calibri" w:hAnsi="Calibri" w:cs="Calibri"/>
        <w:position w:val="-2"/>
        <w:rtl w:val="0"/>
        <w:lang w:val="en-US"/>
      </w:rPr>
    </w:lvl>
    <w:lvl w:ilvl="5">
      <w:start w:val="1"/>
      <w:numFmt w:val="bullet"/>
      <w:lvlText w:val="•"/>
      <w:lvlJc w:val="left"/>
      <w:rPr>
        <w:rFonts w:ascii="Calibri" w:eastAsia="Calibri" w:hAnsi="Calibri" w:cs="Calibri"/>
        <w:position w:val="-2"/>
        <w:rtl w:val="0"/>
        <w:lang w:val="en-US"/>
      </w:rPr>
    </w:lvl>
    <w:lvl w:ilvl="6">
      <w:start w:val="1"/>
      <w:numFmt w:val="bullet"/>
      <w:lvlText w:val="•"/>
      <w:lvlJc w:val="left"/>
      <w:rPr>
        <w:rFonts w:ascii="Calibri" w:eastAsia="Calibri" w:hAnsi="Calibri" w:cs="Calibri"/>
        <w:position w:val="-2"/>
        <w:rtl w:val="0"/>
        <w:lang w:val="en-US"/>
      </w:rPr>
    </w:lvl>
    <w:lvl w:ilvl="7">
      <w:start w:val="1"/>
      <w:numFmt w:val="bullet"/>
      <w:lvlText w:val="•"/>
      <w:lvlJc w:val="left"/>
      <w:rPr>
        <w:rFonts w:ascii="Calibri" w:eastAsia="Calibri" w:hAnsi="Calibri" w:cs="Calibri"/>
        <w:position w:val="-2"/>
        <w:rtl w:val="0"/>
        <w:lang w:val="en-US"/>
      </w:rPr>
    </w:lvl>
    <w:lvl w:ilvl="8">
      <w:start w:val="1"/>
      <w:numFmt w:val="bullet"/>
      <w:lvlText w:val="•"/>
      <w:lvlJc w:val="left"/>
      <w:rPr>
        <w:rFonts w:ascii="Calibri" w:eastAsia="Calibri" w:hAnsi="Calibri" w:cs="Calibri"/>
        <w:position w:val="-2"/>
        <w:rtl w:val="0"/>
        <w:lang w:val="en-US"/>
      </w:rPr>
    </w:lvl>
  </w:abstractNum>
  <w:abstractNum w:abstractNumId="20" w15:restartNumberingAfterBreak="0">
    <w:nsid w:val="2E58160E"/>
    <w:multiLevelType w:val="multilevel"/>
    <w:tmpl w:val="8A706F00"/>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21" w15:restartNumberingAfterBreak="0">
    <w:nsid w:val="313503E3"/>
    <w:multiLevelType w:val="multilevel"/>
    <w:tmpl w:val="7A2A3C42"/>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2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3D215743"/>
    <w:multiLevelType w:val="multilevel"/>
    <w:tmpl w:val="DCAEA4F4"/>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26" w15:restartNumberingAfterBreak="0">
    <w:nsid w:val="3E934E06"/>
    <w:multiLevelType w:val="multilevel"/>
    <w:tmpl w:val="CB96C57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F132BE"/>
    <w:multiLevelType w:val="hybridMultilevel"/>
    <w:tmpl w:val="7A904B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F75946"/>
    <w:multiLevelType w:val="multilevel"/>
    <w:tmpl w:val="EDF092A8"/>
    <w:lvl w:ilvl="0">
      <w:start w:val="1"/>
      <w:numFmt w:val="decimal"/>
      <w:lvlText w:val="%1."/>
      <w:lvlJc w:val="left"/>
      <w:pPr>
        <w:ind w:left="644" w:hanging="360"/>
      </w:pPr>
      <w:rPr>
        <w:rFonts w:ascii="Arial" w:hAnsi="Arial" w:cs="Arial"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76" w:hanging="720"/>
      </w:pPr>
      <w:rPr>
        <w:rFonts w:hint="default"/>
        <w:b w:val="0"/>
      </w:rPr>
    </w:lvl>
    <w:lvl w:ilvl="3">
      <w:start w:val="1"/>
      <w:numFmt w:val="decimal"/>
      <w:isLgl/>
      <w:lvlText w:val="%1.%2.%3.%4"/>
      <w:lvlJc w:val="left"/>
      <w:pPr>
        <w:ind w:left="2312" w:hanging="720"/>
      </w:pPr>
      <w:rPr>
        <w:rFonts w:hint="default"/>
        <w:b w:val="0"/>
      </w:rPr>
    </w:lvl>
    <w:lvl w:ilvl="4">
      <w:start w:val="1"/>
      <w:numFmt w:val="decimal"/>
      <w:isLgl/>
      <w:lvlText w:val="%1.%2.%3.%4.%5"/>
      <w:lvlJc w:val="left"/>
      <w:pPr>
        <w:ind w:left="3108" w:hanging="1080"/>
      </w:pPr>
      <w:rPr>
        <w:rFonts w:hint="default"/>
        <w:b w:val="0"/>
      </w:rPr>
    </w:lvl>
    <w:lvl w:ilvl="5">
      <w:start w:val="1"/>
      <w:numFmt w:val="decimal"/>
      <w:isLgl/>
      <w:lvlText w:val="%1.%2.%3.%4.%5.%6"/>
      <w:lvlJc w:val="left"/>
      <w:pPr>
        <w:ind w:left="3544" w:hanging="1080"/>
      </w:pPr>
      <w:rPr>
        <w:rFonts w:hint="default"/>
        <w:b w:val="0"/>
      </w:rPr>
    </w:lvl>
    <w:lvl w:ilvl="6">
      <w:start w:val="1"/>
      <w:numFmt w:val="decimal"/>
      <w:isLgl/>
      <w:lvlText w:val="%1.%2.%3.%4.%5.%6.%7"/>
      <w:lvlJc w:val="left"/>
      <w:pPr>
        <w:ind w:left="4340" w:hanging="1440"/>
      </w:pPr>
      <w:rPr>
        <w:rFonts w:hint="default"/>
        <w:b w:val="0"/>
      </w:rPr>
    </w:lvl>
    <w:lvl w:ilvl="7">
      <w:start w:val="1"/>
      <w:numFmt w:val="decimal"/>
      <w:isLgl/>
      <w:lvlText w:val="%1.%2.%3.%4.%5.%6.%7.%8"/>
      <w:lvlJc w:val="left"/>
      <w:pPr>
        <w:ind w:left="4776" w:hanging="1440"/>
      </w:pPr>
      <w:rPr>
        <w:rFonts w:hint="default"/>
        <w:b w:val="0"/>
      </w:rPr>
    </w:lvl>
    <w:lvl w:ilvl="8">
      <w:start w:val="1"/>
      <w:numFmt w:val="decimal"/>
      <w:isLgl/>
      <w:lvlText w:val="%1.%2.%3.%4.%5.%6.%7.%8.%9"/>
      <w:lvlJc w:val="left"/>
      <w:pPr>
        <w:ind w:left="5572" w:hanging="1800"/>
      </w:pPr>
      <w:rPr>
        <w:rFonts w:hint="default"/>
        <w:b w:val="0"/>
      </w:rPr>
    </w:lvl>
  </w:abstractNum>
  <w:abstractNum w:abstractNumId="3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135DC8"/>
    <w:multiLevelType w:val="multilevel"/>
    <w:tmpl w:val="F91E783E"/>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3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93336D2"/>
    <w:multiLevelType w:val="multilevel"/>
    <w:tmpl w:val="880A7998"/>
    <w:lvl w:ilvl="0">
      <w:numFmt w:val="bullet"/>
      <w:lvlText w:val="•"/>
      <w:lvlJc w:val="left"/>
      <w:rPr>
        <w:rFonts w:ascii="Calibri" w:eastAsia="Calibri" w:hAnsi="Calibri" w:cs="Calibri"/>
        <w:position w:val="-2"/>
        <w:rtl w:val="0"/>
        <w:lang w:val="en-US"/>
      </w:rPr>
    </w:lvl>
    <w:lvl w:ilvl="1">
      <w:start w:val="1"/>
      <w:numFmt w:val="bullet"/>
      <w:lvlText w:val="•"/>
      <w:lvlJc w:val="left"/>
      <w:rPr>
        <w:rFonts w:ascii="Calibri" w:eastAsia="Calibri" w:hAnsi="Calibri" w:cs="Calibri"/>
        <w:position w:val="-2"/>
        <w:rtl w:val="0"/>
        <w:lang w:val="en-US"/>
      </w:rPr>
    </w:lvl>
    <w:lvl w:ilvl="2">
      <w:start w:val="1"/>
      <w:numFmt w:val="bullet"/>
      <w:lvlText w:val="•"/>
      <w:lvlJc w:val="left"/>
      <w:rPr>
        <w:rFonts w:ascii="Calibri" w:eastAsia="Calibri" w:hAnsi="Calibri" w:cs="Calibri"/>
        <w:position w:val="-2"/>
        <w:rtl w:val="0"/>
        <w:lang w:val="en-US"/>
      </w:rPr>
    </w:lvl>
    <w:lvl w:ilvl="3">
      <w:start w:val="1"/>
      <w:numFmt w:val="bullet"/>
      <w:lvlText w:val="•"/>
      <w:lvlJc w:val="left"/>
      <w:rPr>
        <w:rFonts w:ascii="Calibri" w:eastAsia="Calibri" w:hAnsi="Calibri" w:cs="Calibri"/>
        <w:position w:val="-2"/>
        <w:rtl w:val="0"/>
        <w:lang w:val="en-US"/>
      </w:rPr>
    </w:lvl>
    <w:lvl w:ilvl="4">
      <w:start w:val="1"/>
      <w:numFmt w:val="bullet"/>
      <w:lvlText w:val="•"/>
      <w:lvlJc w:val="left"/>
      <w:rPr>
        <w:rFonts w:ascii="Calibri" w:eastAsia="Calibri" w:hAnsi="Calibri" w:cs="Calibri"/>
        <w:position w:val="-2"/>
        <w:rtl w:val="0"/>
        <w:lang w:val="en-US"/>
      </w:rPr>
    </w:lvl>
    <w:lvl w:ilvl="5">
      <w:start w:val="1"/>
      <w:numFmt w:val="bullet"/>
      <w:lvlText w:val="•"/>
      <w:lvlJc w:val="left"/>
      <w:rPr>
        <w:rFonts w:ascii="Calibri" w:eastAsia="Calibri" w:hAnsi="Calibri" w:cs="Calibri"/>
        <w:position w:val="-2"/>
        <w:rtl w:val="0"/>
        <w:lang w:val="en-US"/>
      </w:rPr>
    </w:lvl>
    <w:lvl w:ilvl="6">
      <w:start w:val="1"/>
      <w:numFmt w:val="bullet"/>
      <w:lvlText w:val="•"/>
      <w:lvlJc w:val="left"/>
      <w:rPr>
        <w:rFonts w:ascii="Calibri" w:eastAsia="Calibri" w:hAnsi="Calibri" w:cs="Calibri"/>
        <w:position w:val="-2"/>
        <w:rtl w:val="0"/>
        <w:lang w:val="en-US"/>
      </w:rPr>
    </w:lvl>
    <w:lvl w:ilvl="7">
      <w:start w:val="1"/>
      <w:numFmt w:val="bullet"/>
      <w:lvlText w:val="•"/>
      <w:lvlJc w:val="left"/>
      <w:rPr>
        <w:rFonts w:ascii="Calibri" w:eastAsia="Calibri" w:hAnsi="Calibri" w:cs="Calibri"/>
        <w:position w:val="-2"/>
        <w:rtl w:val="0"/>
        <w:lang w:val="en-US"/>
      </w:rPr>
    </w:lvl>
    <w:lvl w:ilvl="8">
      <w:start w:val="1"/>
      <w:numFmt w:val="bullet"/>
      <w:lvlText w:val="•"/>
      <w:lvlJc w:val="left"/>
      <w:rPr>
        <w:rFonts w:ascii="Calibri" w:eastAsia="Calibri" w:hAnsi="Calibri" w:cs="Calibri"/>
        <w:position w:val="-2"/>
        <w:rtl w:val="0"/>
        <w:lang w:val="en-US"/>
      </w:rPr>
    </w:lvl>
  </w:abstractNum>
  <w:abstractNum w:abstractNumId="3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5BDC5683"/>
    <w:multiLevelType w:val="multilevel"/>
    <w:tmpl w:val="46CC544A"/>
    <w:styleLink w:val="List6"/>
    <w:lvl w:ilvl="0">
      <w:numFmt w:val="bullet"/>
      <w:lvlText w:val="•"/>
      <w:lvlJc w:val="left"/>
      <w:pPr>
        <w:tabs>
          <w:tab w:val="num" w:pos="660"/>
        </w:tabs>
        <w:ind w:left="660" w:hanging="300"/>
      </w:pPr>
      <w:rPr>
        <w:rFonts w:ascii="Trebuchet MS" w:eastAsia="Trebuchet MS" w:hAnsi="Trebuchet MS" w:cs="Trebuchet MS"/>
        <w:b/>
        <w:bCs/>
        <w:position w:val="0"/>
        <w:sz w:val="24"/>
        <w:szCs w:val="24"/>
        <w:lang w:val="en-US"/>
      </w:rPr>
    </w:lvl>
    <w:lvl w:ilvl="1">
      <w:start w:val="1"/>
      <w:numFmt w:val="bullet"/>
      <w:lvlText w:val="o"/>
      <w:lvlJc w:val="left"/>
      <w:pPr>
        <w:tabs>
          <w:tab w:val="num" w:pos="1330"/>
        </w:tabs>
        <w:ind w:left="1330" w:hanging="250"/>
      </w:pPr>
      <w:rPr>
        <w:rFonts w:ascii="Calibri" w:eastAsia="Calibri" w:hAnsi="Calibri" w:cs="Calibri"/>
        <w:b/>
        <w:bCs/>
        <w:position w:val="0"/>
        <w:sz w:val="20"/>
        <w:szCs w:val="20"/>
        <w:lang w:val="en-US"/>
      </w:rPr>
    </w:lvl>
    <w:lvl w:ilvl="2">
      <w:start w:val="1"/>
      <w:numFmt w:val="bullet"/>
      <w:lvlText w:val="▪"/>
      <w:lvlJc w:val="left"/>
      <w:pPr>
        <w:tabs>
          <w:tab w:val="num" w:pos="2050"/>
        </w:tabs>
        <w:ind w:left="2050" w:hanging="250"/>
      </w:pPr>
      <w:rPr>
        <w:rFonts w:ascii="Calibri" w:eastAsia="Calibri" w:hAnsi="Calibri" w:cs="Calibri"/>
        <w:b/>
        <w:bCs/>
        <w:position w:val="0"/>
        <w:sz w:val="20"/>
        <w:szCs w:val="20"/>
        <w:lang w:val="en-US"/>
      </w:rPr>
    </w:lvl>
    <w:lvl w:ilvl="3">
      <w:start w:val="1"/>
      <w:numFmt w:val="bullet"/>
      <w:lvlText w:val="▪"/>
      <w:lvlJc w:val="left"/>
      <w:pPr>
        <w:tabs>
          <w:tab w:val="num" w:pos="2770"/>
        </w:tabs>
        <w:ind w:left="2770" w:hanging="250"/>
      </w:pPr>
      <w:rPr>
        <w:rFonts w:ascii="Calibri" w:eastAsia="Calibri" w:hAnsi="Calibri" w:cs="Calibri"/>
        <w:b/>
        <w:bCs/>
        <w:position w:val="0"/>
        <w:sz w:val="20"/>
        <w:szCs w:val="20"/>
        <w:lang w:val="en-US"/>
      </w:rPr>
    </w:lvl>
    <w:lvl w:ilvl="4">
      <w:start w:val="1"/>
      <w:numFmt w:val="bullet"/>
      <w:lvlText w:val="▪"/>
      <w:lvlJc w:val="left"/>
      <w:pPr>
        <w:tabs>
          <w:tab w:val="num" w:pos="3490"/>
        </w:tabs>
        <w:ind w:left="3490" w:hanging="250"/>
      </w:pPr>
      <w:rPr>
        <w:rFonts w:ascii="Calibri" w:eastAsia="Calibri" w:hAnsi="Calibri" w:cs="Calibri"/>
        <w:b/>
        <w:bCs/>
        <w:position w:val="0"/>
        <w:sz w:val="20"/>
        <w:szCs w:val="20"/>
        <w:lang w:val="en-US"/>
      </w:rPr>
    </w:lvl>
    <w:lvl w:ilvl="5">
      <w:start w:val="1"/>
      <w:numFmt w:val="bullet"/>
      <w:lvlText w:val="▪"/>
      <w:lvlJc w:val="left"/>
      <w:pPr>
        <w:tabs>
          <w:tab w:val="num" w:pos="4210"/>
        </w:tabs>
        <w:ind w:left="4210" w:hanging="250"/>
      </w:pPr>
      <w:rPr>
        <w:rFonts w:ascii="Calibri" w:eastAsia="Calibri" w:hAnsi="Calibri" w:cs="Calibri"/>
        <w:b/>
        <w:bCs/>
        <w:position w:val="0"/>
        <w:sz w:val="20"/>
        <w:szCs w:val="20"/>
        <w:lang w:val="en-US"/>
      </w:rPr>
    </w:lvl>
    <w:lvl w:ilvl="6">
      <w:start w:val="1"/>
      <w:numFmt w:val="bullet"/>
      <w:lvlText w:val="▪"/>
      <w:lvlJc w:val="left"/>
      <w:pPr>
        <w:tabs>
          <w:tab w:val="num" w:pos="4930"/>
        </w:tabs>
        <w:ind w:left="4930" w:hanging="250"/>
      </w:pPr>
      <w:rPr>
        <w:rFonts w:ascii="Calibri" w:eastAsia="Calibri" w:hAnsi="Calibri" w:cs="Calibri"/>
        <w:b/>
        <w:bCs/>
        <w:position w:val="0"/>
        <w:sz w:val="20"/>
        <w:szCs w:val="20"/>
        <w:lang w:val="en-US"/>
      </w:rPr>
    </w:lvl>
    <w:lvl w:ilvl="7">
      <w:start w:val="1"/>
      <w:numFmt w:val="bullet"/>
      <w:lvlText w:val="▪"/>
      <w:lvlJc w:val="left"/>
      <w:pPr>
        <w:tabs>
          <w:tab w:val="num" w:pos="5650"/>
        </w:tabs>
        <w:ind w:left="5650" w:hanging="250"/>
      </w:pPr>
      <w:rPr>
        <w:rFonts w:ascii="Calibri" w:eastAsia="Calibri" w:hAnsi="Calibri" w:cs="Calibri"/>
        <w:b/>
        <w:bCs/>
        <w:position w:val="0"/>
        <w:sz w:val="20"/>
        <w:szCs w:val="20"/>
        <w:lang w:val="en-US"/>
      </w:rPr>
    </w:lvl>
    <w:lvl w:ilvl="8">
      <w:start w:val="1"/>
      <w:numFmt w:val="bullet"/>
      <w:lvlText w:val="▪"/>
      <w:lvlJc w:val="left"/>
      <w:pPr>
        <w:tabs>
          <w:tab w:val="num" w:pos="6370"/>
        </w:tabs>
        <w:ind w:left="6370" w:hanging="250"/>
      </w:pPr>
      <w:rPr>
        <w:rFonts w:ascii="Calibri" w:eastAsia="Calibri" w:hAnsi="Calibri" w:cs="Calibri"/>
        <w:b/>
        <w:bCs/>
        <w:position w:val="0"/>
        <w:sz w:val="20"/>
        <w:szCs w:val="20"/>
        <w:lang w:val="en-US"/>
      </w:rPr>
    </w:lvl>
  </w:abstractNum>
  <w:abstractNum w:abstractNumId="37" w15:restartNumberingAfterBreak="0">
    <w:nsid w:val="5ED15177"/>
    <w:multiLevelType w:val="multilevel"/>
    <w:tmpl w:val="052843FA"/>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38" w15:restartNumberingAfterBreak="0">
    <w:nsid w:val="60E74212"/>
    <w:multiLevelType w:val="multilevel"/>
    <w:tmpl w:val="E9F606F2"/>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39" w15:restartNumberingAfterBreak="0">
    <w:nsid w:val="60FC60E7"/>
    <w:multiLevelType w:val="multilevel"/>
    <w:tmpl w:val="B2643ECE"/>
    <w:styleLink w:val="List0"/>
    <w:lvl w:ilvl="0">
      <w:numFmt w:val="bullet"/>
      <w:lvlText w:val="•"/>
      <w:lvlJc w:val="left"/>
      <w:rPr>
        <w:rFonts w:ascii="Trebuchet MS" w:eastAsia="Trebuchet MS" w:hAnsi="Trebuchet MS" w:cs="Trebuchet MS"/>
        <w:position w:val="0"/>
      </w:rPr>
    </w:lvl>
    <w:lvl w:ilvl="1">
      <w:start w:val="1"/>
      <w:numFmt w:val="bullet"/>
      <w:lvlText w:val="o"/>
      <w:lvlJc w:val="left"/>
      <w:rPr>
        <w:rFonts w:ascii="Trebuchet MS" w:eastAsia="Trebuchet MS" w:hAnsi="Trebuchet MS" w:cs="Trebuchet MS"/>
        <w:position w:val="0"/>
      </w:rPr>
    </w:lvl>
    <w:lvl w:ilvl="2">
      <w:start w:val="1"/>
      <w:numFmt w:val="bullet"/>
      <w:lvlText w:val="▪"/>
      <w:lvlJc w:val="left"/>
      <w:rPr>
        <w:rFonts w:ascii="Trebuchet MS" w:eastAsia="Trebuchet MS" w:hAnsi="Trebuchet MS" w:cs="Trebuchet MS"/>
        <w:position w:val="0"/>
      </w:rPr>
    </w:lvl>
    <w:lvl w:ilvl="3">
      <w:start w:val="1"/>
      <w:numFmt w:val="bullet"/>
      <w:lvlText w:val="•"/>
      <w:lvlJc w:val="left"/>
      <w:rPr>
        <w:rFonts w:ascii="Trebuchet MS" w:eastAsia="Trebuchet MS" w:hAnsi="Trebuchet MS" w:cs="Trebuchet MS"/>
        <w:position w:val="0"/>
      </w:rPr>
    </w:lvl>
    <w:lvl w:ilvl="4">
      <w:start w:val="1"/>
      <w:numFmt w:val="bullet"/>
      <w:lvlText w:val="o"/>
      <w:lvlJc w:val="left"/>
      <w:rPr>
        <w:rFonts w:ascii="Trebuchet MS" w:eastAsia="Trebuchet MS" w:hAnsi="Trebuchet MS" w:cs="Trebuchet MS"/>
        <w:position w:val="0"/>
      </w:rPr>
    </w:lvl>
    <w:lvl w:ilvl="5">
      <w:start w:val="1"/>
      <w:numFmt w:val="bullet"/>
      <w:lvlText w:val="▪"/>
      <w:lvlJc w:val="left"/>
      <w:rPr>
        <w:rFonts w:ascii="Trebuchet MS" w:eastAsia="Trebuchet MS" w:hAnsi="Trebuchet MS" w:cs="Trebuchet MS"/>
        <w:position w:val="0"/>
      </w:rPr>
    </w:lvl>
    <w:lvl w:ilvl="6">
      <w:start w:val="1"/>
      <w:numFmt w:val="bullet"/>
      <w:lvlText w:val="•"/>
      <w:lvlJc w:val="left"/>
      <w:rPr>
        <w:rFonts w:ascii="Trebuchet MS" w:eastAsia="Trebuchet MS" w:hAnsi="Trebuchet MS" w:cs="Trebuchet MS"/>
        <w:position w:val="0"/>
      </w:rPr>
    </w:lvl>
    <w:lvl w:ilvl="7">
      <w:start w:val="1"/>
      <w:numFmt w:val="bullet"/>
      <w:lvlText w:val="o"/>
      <w:lvlJc w:val="left"/>
      <w:rPr>
        <w:rFonts w:ascii="Trebuchet MS" w:eastAsia="Trebuchet MS" w:hAnsi="Trebuchet MS" w:cs="Trebuchet MS"/>
        <w:position w:val="0"/>
      </w:rPr>
    </w:lvl>
    <w:lvl w:ilvl="8">
      <w:start w:val="1"/>
      <w:numFmt w:val="bullet"/>
      <w:lvlText w:val="▪"/>
      <w:lvlJc w:val="left"/>
      <w:rPr>
        <w:rFonts w:ascii="Trebuchet MS" w:eastAsia="Trebuchet MS" w:hAnsi="Trebuchet MS" w:cs="Trebuchet MS"/>
        <w:position w:val="0"/>
      </w:rPr>
    </w:lvl>
  </w:abstractNum>
  <w:abstractNum w:abstractNumId="4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4F5850"/>
    <w:multiLevelType w:val="multilevel"/>
    <w:tmpl w:val="8C9E1D44"/>
    <w:styleLink w:val="List51"/>
    <w:lvl w:ilvl="0">
      <w:numFmt w:val="bullet"/>
      <w:lvlText w:val="•"/>
      <w:lvlJc w:val="left"/>
      <w:pPr>
        <w:tabs>
          <w:tab w:val="num" w:pos="660"/>
        </w:tabs>
        <w:ind w:left="660" w:hanging="300"/>
      </w:pPr>
      <w:rPr>
        <w:rFonts w:ascii="Trebuchet MS" w:eastAsia="Trebuchet MS" w:hAnsi="Trebuchet MS" w:cs="Trebuchet MS"/>
        <w:b/>
        <w:bCs/>
        <w:position w:val="0"/>
        <w:sz w:val="24"/>
        <w:szCs w:val="24"/>
        <w:lang w:val="en-US"/>
      </w:rPr>
    </w:lvl>
    <w:lvl w:ilvl="1">
      <w:start w:val="1"/>
      <w:numFmt w:val="bullet"/>
      <w:lvlText w:val="o"/>
      <w:lvlJc w:val="left"/>
      <w:pPr>
        <w:tabs>
          <w:tab w:val="num" w:pos="1330"/>
        </w:tabs>
        <w:ind w:left="1330" w:hanging="250"/>
      </w:pPr>
      <w:rPr>
        <w:rFonts w:ascii="Calibri" w:eastAsia="Calibri" w:hAnsi="Calibri" w:cs="Calibri"/>
        <w:b/>
        <w:bCs/>
        <w:position w:val="0"/>
        <w:sz w:val="20"/>
        <w:szCs w:val="20"/>
        <w:lang w:val="en-US"/>
      </w:rPr>
    </w:lvl>
    <w:lvl w:ilvl="2">
      <w:start w:val="1"/>
      <w:numFmt w:val="bullet"/>
      <w:lvlText w:val="▪"/>
      <w:lvlJc w:val="left"/>
      <w:pPr>
        <w:tabs>
          <w:tab w:val="num" w:pos="2050"/>
        </w:tabs>
        <w:ind w:left="2050" w:hanging="250"/>
      </w:pPr>
      <w:rPr>
        <w:rFonts w:ascii="Calibri" w:eastAsia="Calibri" w:hAnsi="Calibri" w:cs="Calibri"/>
        <w:b/>
        <w:bCs/>
        <w:position w:val="0"/>
        <w:sz w:val="20"/>
        <w:szCs w:val="20"/>
        <w:lang w:val="en-US"/>
      </w:rPr>
    </w:lvl>
    <w:lvl w:ilvl="3">
      <w:start w:val="1"/>
      <w:numFmt w:val="bullet"/>
      <w:lvlText w:val="▪"/>
      <w:lvlJc w:val="left"/>
      <w:pPr>
        <w:tabs>
          <w:tab w:val="num" w:pos="2770"/>
        </w:tabs>
        <w:ind w:left="2770" w:hanging="250"/>
      </w:pPr>
      <w:rPr>
        <w:rFonts w:ascii="Calibri" w:eastAsia="Calibri" w:hAnsi="Calibri" w:cs="Calibri"/>
        <w:b/>
        <w:bCs/>
        <w:position w:val="0"/>
        <w:sz w:val="20"/>
        <w:szCs w:val="20"/>
        <w:lang w:val="en-US"/>
      </w:rPr>
    </w:lvl>
    <w:lvl w:ilvl="4">
      <w:start w:val="1"/>
      <w:numFmt w:val="bullet"/>
      <w:lvlText w:val="▪"/>
      <w:lvlJc w:val="left"/>
      <w:pPr>
        <w:tabs>
          <w:tab w:val="num" w:pos="3490"/>
        </w:tabs>
        <w:ind w:left="3490" w:hanging="250"/>
      </w:pPr>
      <w:rPr>
        <w:rFonts w:ascii="Calibri" w:eastAsia="Calibri" w:hAnsi="Calibri" w:cs="Calibri"/>
        <w:b/>
        <w:bCs/>
        <w:position w:val="0"/>
        <w:sz w:val="20"/>
        <w:szCs w:val="20"/>
        <w:lang w:val="en-US"/>
      </w:rPr>
    </w:lvl>
    <w:lvl w:ilvl="5">
      <w:start w:val="1"/>
      <w:numFmt w:val="bullet"/>
      <w:lvlText w:val="▪"/>
      <w:lvlJc w:val="left"/>
      <w:pPr>
        <w:tabs>
          <w:tab w:val="num" w:pos="4210"/>
        </w:tabs>
        <w:ind w:left="4210" w:hanging="250"/>
      </w:pPr>
      <w:rPr>
        <w:rFonts w:ascii="Calibri" w:eastAsia="Calibri" w:hAnsi="Calibri" w:cs="Calibri"/>
        <w:b/>
        <w:bCs/>
        <w:position w:val="0"/>
        <w:sz w:val="20"/>
        <w:szCs w:val="20"/>
        <w:lang w:val="en-US"/>
      </w:rPr>
    </w:lvl>
    <w:lvl w:ilvl="6">
      <w:start w:val="1"/>
      <w:numFmt w:val="bullet"/>
      <w:lvlText w:val="▪"/>
      <w:lvlJc w:val="left"/>
      <w:pPr>
        <w:tabs>
          <w:tab w:val="num" w:pos="4930"/>
        </w:tabs>
        <w:ind w:left="4930" w:hanging="250"/>
      </w:pPr>
      <w:rPr>
        <w:rFonts w:ascii="Calibri" w:eastAsia="Calibri" w:hAnsi="Calibri" w:cs="Calibri"/>
        <w:b/>
        <w:bCs/>
        <w:position w:val="0"/>
        <w:sz w:val="20"/>
        <w:szCs w:val="20"/>
        <w:lang w:val="en-US"/>
      </w:rPr>
    </w:lvl>
    <w:lvl w:ilvl="7">
      <w:start w:val="1"/>
      <w:numFmt w:val="bullet"/>
      <w:lvlText w:val="▪"/>
      <w:lvlJc w:val="left"/>
      <w:pPr>
        <w:tabs>
          <w:tab w:val="num" w:pos="5650"/>
        </w:tabs>
        <w:ind w:left="5650" w:hanging="250"/>
      </w:pPr>
      <w:rPr>
        <w:rFonts w:ascii="Calibri" w:eastAsia="Calibri" w:hAnsi="Calibri" w:cs="Calibri"/>
        <w:b/>
        <w:bCs/>
        <w:position w:val="0"/>
        <w:sz w:val="20"/>
        <w:szCs w:val="20"/>
        <w:lang w:val="en-US"/>
      </w:rPr>
    </w:lvl>
    <w:lvl w:ilvl="8">
      <w:start w:val="1"/>
      <w:numFmt w:val="bullet"/>
      <w:lvlText w:val="▪"/>
      <w:lvlJc w:val="left"/>
      <w:pPr>
        <w:tabs>
          <w:tab w:val="num" w:pos="6370"/>
        </w:tabs>
        <w:ind w:left="6370" w:hanging="250"/>
      </w:pPr>
      <w:rPr>
        <w:rFonts w:ascii="Calibri" w:eastAsia="Calibri" w:hAnsi="Calibri" w:cs="Calibri"/>
        <w:b/>
        <w:bCs/>
        <w:position w:val="0"/>
        <w:sz w:val="20"/>
        <w:szCs w:val="20"/>
        <w:lang w:val="en-US"/>
      </w:rPr>
    </w:lvl>
  </w:abstractNum>
  <w:abstractNum w:abstractNumId="4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1"/>
  </w:num>
  <w:num w:numId="2">
    <w:abstractNumId w:val="11"/>
  </w:num>
  <w:num w:numId="3">
    <w:abstractNumId w:val="35"/>
  </w:num>
  <w:num w:numId="4">
    <w:abstractNumId w:val="48"/>
  </w:num>
  <w:num w:numId="5">
    <w:abstractNumId w:val="33"/>
  </w:num>
  <w:num w:numId="6">
    <w:abstractNumId w:val="24"/>
  </w:num>
  <w:num w:numId="7">
    <w:abstractNumId w:val="44"/>
  </w:num>
  <w:num w:numId="8">
    <w:abstractNumId w:val="17"/>
  </w:num>
  <w:num w:numId="9">
    <w:abstractNumId w:val="8"/>
  </w:num>
  <w:num w:numId="10">
    <w:abstractNumId w:val="6"/>
  </w:num>
  <w:num w:numId="11">
    <w:abstractNumId w:val="18"/>
  </w:num>
  <w:num w:numId="12">
    <w:abstractNumId w:val="40"/>
  </w:num>
  <w:num w:numId="13">
    <w:abstractNumId w:val="23"/>
  </w:num>
  <w:num w:numId="14">
    <w:abstractNumId w:val="49"/>
  </w:num>
  <w:num w:numId="15">
    <w:abstractNumId w:val="31"/>
  </w:num>
  <w:num w:numId="16">
    <w:abstractNumId w:val="4"/>
  </w:num>
  <w:num w:numId="17">
    <w:abstractNumId w:val="47"/>
  </w:num>
  <w:num w:numId="18">
    <w:abstractNumId w:val="30"/>
  </w:num>
  <w:num w:numId="19">
    <w:abstractNumId w:val="16"/>
  </w:num>
  <w:num w:numId="20">
    <w:abstractNumId w:val="22"/>
  </w:num>
  <w:num w:numId="21">
    <w:abstractNumId w:val="42"/>
  </w:num>
  <w:num w:numId="22">
    <w:abstractNumId w:val="28"/>
  </w:num>
  <w:num w:numId="23">
    <w:abstractNumId w:val="45"/>
  </w:num>
  <w:num w:numId="24">
    <w:abstractNumId w:val="26"/>
  </w:num>
  <w:num w:numId="25">
    <w:abstractNumId w:val="9"/>
  </w:num>
  <w:num w:numId="26">
    <w:abstractNumId w:val="46"/>
  </w:num>
  <w:num w:numId="27">
    <w:abstractNumId w:val="2"/>
  </w:num>
  <w:num w:numId="28">
    <w:abstractNumId w:val="7"/>
  </w:num>
  <w:num w:numId="29">
    <w:abstractNumId w:val="13"/>
  </w:num>
  <w:num w:numId="30">
    <w:abstractNumId w:val="27"/>
  </w:num>
  <w:num w:numId="31">
    <w:abstractNumId w:val="3"/>
  </w:num>
  <w:num w:numId="32">
    <w:abstractNumId w:val="0"/>
  </w:num>
  <w:num w:numId="33">
    <w:abstractNumId w:val="14"/>
  </w:num>
  <w:num w:numId="34">
    <w:abstractNumId w:val="1"/>
  </w:num>
  <w:num w:numId="35">
    <w:abstractNumId w:val="25"/>
  </w:num>
  <w:num w:numId="36">
    <w:abstractNumId w:val="38"/>
  </w:num>
  <w:num w:numId="37">
    <w:abstractNumId w:val="37"/>
  </w:num>
  <w:num w:numId="38">
    <w:abstractNumId w:val="20"/>
  </w:num>
  <w:num w:numId="39">
    <w:abstractNumId w:val="39"/>
  </w:num>
  <w:num w:numId="40">
    <w:abstractNumId w:val="32"/>
  </w:num>
  <w:num w:numId="41">
    <w:abstractNumId w:val="21"/>
  </w:num>
  <w:num w:numId="42">
    <w:abstractNumId w:val="10"/>
  </w:num>
  <w:num w:numId="43">
    <w:abstractNumId w:val="5"/>
  </w:num>
  <w:num w:numId="44">
    <w:abstractNumId w:val="34"/>
  </w:num>
  <w:num w:numId="45">
    <w:abstractNumId w:val="12"/>
  </w:num>
  <w:num w:numId="46">
    <w:abstractNumId w:val="19"/>
  </w:num>
  <w:num w:numId="47">
    <w:abstractNumId w:val="15"/>
  </w:num>
  <w:num w:numId="48">
    <w:abstractNumId w:val="43"/>
  </w:num>
  <w:num w:numId="49">
    <w:abstractNumId w:val="36"/>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300"/>
    <w:rsid w:val="000367FF"/>
    <w:rsid w:val="0005285D"/>
    <w:rsid w:val="00053906"/>
    <w:rsid w:val="00061956"/>
    <w:rsid w:val="00073FF3"/>
    <w:rsid w:val="00081B2C"/>
    <w:rsid w:val="00084E44"/>
    <w:rsid w:val="000A3935"/>
    <w:rsid w:val="000A7FC2"/>
    <w:rsid w:val="000B09F5"/>
    <w:rsid w:val="000C3360"/>
    <w:rsid w:val="000D2BDB"/>
    <w:rsid w:val="000D702D"/>
    <w:rsid w:val="000E5E39"/>
    <w:rsid w:val="00100FC2"/>
    <w:rsid w:val="0010253D"/>
    <w:rsid w:val="001172B6"/>
    <w:rsid w:val="001224A4"/>
    <w:rsid w:val="00135656"/>
    <w:rsid w:val="00162422"/>
    <w:rsid w:val="00173D5A"/>
    <w:rsid w:val="0017617B"/>
    <w:rsid w:val="001A07F1"/>
    <w:rsid w:val="001A7A02"/>
    <w:rsid w:val="001D2C76"/>
    <w:rsid w:val="001D6703"/>
    <w:rsid w:val="001E476B"/>
    <w:rsid w:val="001E4CE7"/>
    <w:rsid w:val="0021114E"/>
    <w:rsid w:val="00223223"/>
    <w:rsid w:val="00223F45"/>
    <w:rsid w:val="002414C2"/>
    <w:rsid w:val="00254DF4"/>
    <w:rsid w:val="002A0C7D"/>
    <w:rsid w:val="002A0D9E"/>
    <w:rsid w:val="002D0658"/>
    <w:rsid w:val="002F15DD"/>
    <w:rsid w:val="00302667"/>
    <w:rsid w:val="00324E86"/>
    <w:rsid w:val="00363ED4"/>
    <w:rsid w:val="00372DE6"/>
    <w:rsid w:val="003978FB"/>
    <w:rsid w:val="003A11D9"/>
    <w:rsid w:val="003C77A8"/>
    <w:rsid w:val="003E20D5"/>
    <w:rsid w:val="003E4825"/>
    <w:rsid w:val="003E4B3E"/>
    <w:rsid w:val="0041006B"/>
    <w:rsid w:val="00410942"/>
    <w:rsid w:val="004210E5"/>
    <w:rsid w:val="0042168F"/>
    <w:rsid w:val="0043559C"/>
    <w:rsid w:val="00435D57"/>
    <w:rsid w:val="00437CF8"/>
    <w:rsid w:val="004401AF"/>
    <w:rsid w:val="00444C86"/>
    <w:rsid w:val="00481354"/>
    <w:rsid w:val="004B0FD9"/>
    <w:rsid w:val="004D36F3"/>
    <w:rsid w:val="004F12FE"/>
    <w:rsid w:val="00536F6F"/>
    <w:rsid w:val="0054366B"/>
    <w:rsid w:val="00546D0D"/>
    <w:rsid w:val="00575EED"/>
    <w:rsid w:val="005A4917"/>
    <w:rsid w:val="005B3508"/>
    <w:rsid w:val="005B6237"/>
    <w:rsid w:val="005E38A9"/>
    <w:rsid w:val="005F0364"/>
    <w:rsid w:val="005F364F"/>
    <w:rsid w:val="00601A2D"/>
    <w:rsid w:val="006137EA"/>
    <w:rsid w:val="00616455"/>
    <w:rsid w:val="00617B72"/>
    <w:rsid w:val="0062715B"/>
    <w:rsid w:val="006325E4"/>
    <w:rsid w:val="00636A2B"/>
    <w:rsid w:val="00646A98"/>
    <w:rsid w:val="00650936"/>
    <w:rsid w:val="00654832"/>
    <w:rsid w:val="006A0E31"/>
    <w:rsid w:val="006A5B68"/>
    <w:rsid w:val="006B4E36"/>
    <w:rsid w:val="006C11AD"/>
    <w:rsid w:val="006C1FE0"/>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1502A"/>
    <w:rsid w:val="0092710B"/>
    <w:rsid w:val="00931FA5"/>
    <w:rsid w:val="0094468C"/>
    <w:rsid w:val="00967F3E"/>
    <w:rsid w:val="00982B41"/>
    <w:rsid w:val="00995AA8"/>
    <w:rsid w:val="009B0968"/>
    <w:rsid w:val="009C64BE"/>
    <w:rsid w:val="009C7622"/>
    <w:rsid w:val="009C799F"/>
    <w:rsid w:val="009D5D4A"/>
    <w:rsid w:val="009D6157"/>
    <w:rsid w:val="009E17B8"/>
    <w:rsid w:val="009E64CF"/>
    <w:rsid w:val="00A05560"/>
    <w:rsid w:val="00A05A24"/>
    <w:rsid w:val="00A11170"/>
    <w:rsid w:val="00A41125"/>
    <w:rsid w:val="00A601EC"/>
    <w:rsid w:val="00A6089E"/>
    <w:rsid w:val="00A67E0E"/>
    <w:rsid w:val="00A71CD2"/>
    <w:rsid w:val="00A762D2"/>
    <w:rsid w:val="00A7644D"/>
    <w:rsid w:val="00A9189F"/>
    <w:rsid w:val="00A92B3B"/>
    <w:rsid w:val="00A93AF8"/>
    <w:rsid w:val="00AA5C07"/>
    <w:rsid w:val="00AA6F4D"/>
    <w:rsid w:val="00B0159A"/>
    <w:rsid w:val="00B05F2B"/>
    <w:rsid w:val="00B162A5"/>
    <w:rsid w:val="00B17D33"/>
    <w:rsid w:val="00B3530A"/>
    <w:rsid w:val="00B51B1C"/>
    <w:rsid w:val="00B5364D"/>
    <w:rsid w:val="00B63F0D"/>
    <w:rsid w:val="00B668B0"/>
    <w:rsid w:val="00B67071"/>
    <w:rsid w:val="00B7585E"/>
    <w:rsid w:val="00BB212B"/>
    <w:rsid w:val="00BC3B14"/>
    <w:rsid w:val="00BC3B9F"/>
    <w:rsid w:val="00BD4D88"/>
    <w:rsid w:val="00BE1A18"/>
    <w:rsid w:val="00BE33EF"/>
    <w:rsid w:val="00BF4F9E"/>
    <w:rsid w:val="00C21FC8"/>
    <w:rsid w:val="00C342FB"/>
    <w:rsid w:val="00C36EBD"/>
    <w:rsid w:val="00C56860"/>
    <w:rsid w:val="00C56D09"/>
    <w:rsid w:val="00C63BF4"/>
    <w:rsid w:val="00C82C83"/>
    <w:rsid w:val="00C9258A"/>
    <w:rsid w:val="00C936BA"/>
    <w:rsid w:val="00CA1498"/>
    <w:rsid w:val="00CC0245"/>
    <w:rsid w:val="00CE2310"/>
    <w:rsid w:val="00D13007"/>
    <w:rsid w:val="00D1779A"/>
    <w:rsid w:val="00D463DC"/>
    <w:rsid w:val="00D620BE"/>
    <w:rsid w:val="00D66905"/>
    <w:rsid w:val="00D75764"/>
    <w:rsid w:val="00D77253"/>
    <w:rsid w:val="00D84788"/>
    <w:rsid w:val="00D903DC"/>
    <w:rsid w:val="00DA0183"/>
    <w:rsid w:val="00DB1C90"/>
    <w:rsid w:val="00DD7640"/>
    <w:rsid w:val="00DF11AC"/>
    <w:rsid w:val="00E11424"/>
    <w:rsid w:val="00E27467"/>
    <w:rsid w:val="00E4011A"/>
    <w:rsid w:val="00E52D8B"/>
    <w:rsid w:val="00E64FBC"/>
    <w:rsid w:val="00E650C7"/>
    <w:rsid w:val="00E7710E"/>
    <w:rsid w:val="00E83EB8"/>
    <w:rsid w:val="00E84B8B"/>
    <w:rsid w:val="00E914D2"/>
    <w:rsid w:val="00EB1237"/>
    <w:rsid w:val="00EF04A1"/>
    <w:rsid w:val="00F11319"/>
    <w:rsid w:val="00F23B3B"/>
    <w:rsid w:val="00F5207D"/>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BF769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rsid w:val="004210E5"/>
  </w:style>
  <w:style w:type="character" w:styleId="FootnoteReference">
    <w:name w:val="footnote reference"/>
    <w:basedOn w:val="DefaultParagraphFont"/>
    <w:uiPriority w:val="99"/>
    <w:rsid w:val="004210E5"/>
    <w:rPr>
      <w:vertAlign w:val="superscript"/>
    </w:rPr>
  </w:style>
  <w:style w:type="paragraph" w:styleId="PlainText">
    <w:name w:val="Plain Text"/>
    <w:basedOn w:val="Normal"/>
    <w:link w:val="PlainTextChar"/>
    <w:uiPriority w:val="99"/>
    <w:semiHidden/>
    <w:unhideWhenUsed/>
    <w:rsid w:val="00021300"/>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021300"/>
    <w:rPr>
      <w:rFonts w:ascii="Arial" w:eastAsiaTheme="minorHAnsi" w:hAnsi="Arial" w:cs="Arial"/>
      <w:sz w:val="22"/>
      <w:szCs w:val="22"/>
      <w:lang w:eastAsia="en-US"/>
    </w:rPr>
  </w:style>
  <w:style w:type="character" w:styleId="PlaceholderText">
    <w:name w:val="Placeholder Text"/>
    <w:basedOn w:val="DefaultParagraphFont"/>
    <w:uiPriority w:val="99"/>
    <w:semiHidden/>
    <w:rsid w:val="00F11319"/>
    <w:rPr>
      <w:color w:val="808080"/>
    </w:rPr>
  </w:style>
  <w:style w:type="paragraph" w:customStyle="1" w:styleId="Default">
    <w:name w:val="Default"/>
    <w:rsid w:val="006325E4"/>
    <w:pPr>
      <w:autoSpaceDE w:val="0"/>
      <w:autoSpaceDN w:val="0"/>
      <w:adjustRightInd w:val="0"/>
    </w:pPr>
    <w:rPr>
      <w:rFonts w:ascii="Arial" w:hAnsi="Arial" w:cs="Arial"/>
      <w:color w:val="000000"/>
      <w:sz w:val="24"/>
      <w:szCs w:val="24"/>
    </w:rPr>
  </w:style>
  <w:style w:type="paragraph" w:customStyle="1" w:styleId="BodyA">
    <w:name w:val="Body A"/>
    <w:rsid w:val="006325E4"/>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numbering" w:customStyle="1" w:styleId="List0">
    <w:name w:val="List 0"/>
    <w:basedOn w:val="NoList"/>
    <w:rsid w:val="00437CF8"/>
    <w:pPr>
      <w:numPr>
        <w:numId w:val="39"/>
      </w:numPr>
    </w:pPr>
  </w:style>
  <w:style w:type="character" w:customStyle="1" w:styleId="Hyperlink1">
    <w:name w:val="Hyperlink.1"/>
    <w:basedOn w:val="DefaultParagraphFont"/>
    <w:rsid w:val="00437CF8"/>
    <w:rPr>
      <w:rFonts w:ascii="Calibri" w:eastAsia="Calibri" w:hAnsi="Calibri" w:cs="Calibri"/>
      <w:color w:val="0563C1"/>
      <w:sz w:val="22"/>
      <w:szCs w:val="22"/>
      <w:u w:val="single" w:color="0563C1"/>
    </w:rPr>
  </w:style>
  <w:style w:type="numbering" w:customStyle="1" w:styleId="List31">
    <w:name w:val="List 31"/>
    <w:basedOn w:val="NoList"/>
    <w:rsid w:val="00437CF8"/>
    <w:pPr>
      <w:numPr>
        <w:numId w:val="42"/>
      </w:numPr>
    </w:pPr>
  </w:style>
  <w:style w:type="numbering" w:customStyle="1" w:styleId="Bullet">
    <w:name w:val="Bullet"/>
    <w:rsid w:val="00437CF8"/>
    <w:pPr>
      <w:numPr>
        <w:numId w:val="46"/>
      </w:numPr>
    </w:pPr>
  </w:style>
  <w:style w:type="numbering" w:customStyle="1" w:styleId="List41">
    <w:name w:val="List 41"/>
    <w:basedOn w:val="NoList"/>
    <w:rsid w:val="00437CF8"/>
    <w:pPr>
      <w:numPr>
        <w:numId w:val="47"/>
      </w:numPr>
    </w:pPr>
  </w:style>
  <w:style w:type="numbering" w:customStyle="1" w:styleId="List51">
    <w:name w:val="List 51"/>
    <w:basedOn w:val="NoList"/>
    <w:rsid w:val="00437CF8"/>
    <w:pPr>
      <w:numPr>
        <w:numId w:val="48"/>
      </w:numPr>
    </w:pPr>
  </w:style>
  <w:style w:type="numbering" w:customStyle="1" w:styleId="List6">
    <w:name w:val="List 6"/>
    <w:basedOn w:val="NoList"/>
    <w:rsid w:val="00437CF8"/>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43733C"/>
    <w:rsid w:val="006E441F"/>
    <w:rsid w:val="00C824C1"/>
    <w:rsid w:val="00E34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3DCD1747E3D99E4B979F6C8FB904907B" ma:contentTypeVersion="5" ma:contentTypeDescription="" ma:contentTypeScope="" ma:versionID="a5919d18b7f90afa3eae1fe8474fabc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1295204C-0C20-40D1-923A-0827E2E6F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c8febe6a-14d9-43ab-83c3-c48f478fa47c"/>
    <ds:schemaRef ds:uri="http://www.w3.org/XML/1998/namespace"/>
    <ds:schemaRef ds:uri="http://schemas.openxmlformats.org/package/2006/metadata/core-properties"/>
    <ds:schemaRef ds:uri="http://schemas.microsoft.com/office/2006/documentManagement/types"/>
    <ds:schemaRef ds:uri="1c8a0e75-f4bc-4eb4-8ed0-578eaea9e1ca"/>
    <ds:schemaRef ds:uri="http://schemas.microsoft.com/office/2006/metadata/properties"/>
    <ds:schemaRef ds:uri="http://purl.org/dc/terms/"/>
    <ds:schemaRef ds:uri="http://schemas.microsoft.com/office/infopath/2007/PartnerControls"/>
    <ds:schemaRef ds:uri="http://purl.org/dc/dcmitype/"/>
    <ds:schemaRef ds:uri="http://purl.org/dc/elements/1.1/"/>
  </ds:schemaRefs>
</ds:datastoreItem>
</file>

<file path=customXml/itemProps4.xml><?xml version="1.0" encoding="utf-8"?>
<ds:datastoreItem xmlns:ds="http://schemas.openxmlformats.org/officeDocument/2006/customXml" ds:itemID="{4263C42D-8887-4CD5-AD03-168CE980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2122FD87</Template>
  <TotalTime>9</TotalTime>
  <Pages>3</Pages>
  <Words>598</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8</cp:revision>
  <cp:lastPrinted>2010-08-12T11:06:00Z</cp:lastPrinted>
  <dcterms:created xsi:type="dcterms:W3CDTF">2017-01-17T14:03:00Z</dcterms:created>
  <dcterms:modified xsi:type="dcterms:W3CDTF">2017-01-24T10:18:00Z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0x010100E36CFF635486D14D86451630E8C3A6A7003DCD1747E3D99E4B979F6C8FB904907B</vt:lpwstr>
  </property>
</Properties>
</file>